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B491" w14:textId="77777777" w:rsidR="00332952" w:rsidRPr="00717E82" w:rsidRDefault="00332952" w:rsidP="00BC7B08">
      <w:pPr>
        <w:spacing w:line="280" w:lineRule="atLeast"/>
        <w:jc w:val="right"/>
        <w:rPr>
          <w:rFonts w:ascii="Ubuntu" w:hAnsi="Ubuntu" w:cs="Arial"/>
          <w:b/>
        </w:rPr>
      </w:pPr>
    </w:p>
    <w:p w14:paraId="7987771C" w14:textId="2F04CBF0" w:rsidR="00BC7B08" w:rsidRPr="00184DFE" w:rsidRDefault="00ED0840" w:rsidP="00BC7B08">
      <w:pPr>
        <w:spacing w:line="280" w:lineRule="atLeast"/>
        <w:jc w:val="right"/>
        <w:rPr>
          <w:rFonts w:ascii="Ubuntu" w:hAnsi="Ubuntu" w:cs="Arial"/>
          <w:b/>
        </w:rPr>
      </w:pPr>
      <w:r w:rsidRPr="00184DFE">
        <w:rPr>
          <w:rFonts w:ascii="Ubuntu" w:hAnsi="Ubuntu" w:cs="Arial"/>
          <w:b/>
          <w:noProof/>
          <w:lang w:eastAsia="nl-NL"/>
        </w:rPr>
        <w:drawing>
          <wp:anchor distT="0" distB="0" distL="114300" distR="114300" simplePos="0" relativeHeight="251658240" behindDoc="0" locked="0" layoutInCell="1" allowOverlap="1" wp14:anchorId="46E08C8E" wp14:editId="2F7D0F8F">
            <wp:simplePos x="0" y="0"/>
            <wp:positionH relativeFrom="column">
              <wp:posOffset>-52070</wp:posOffset>
            </wp:positionH>
            <wp:positionV relativeFrom="paragraph">
              <wp:posOffset>-499745</wp:posOffset>
            </wp:positionV>
            <wp:extent cx="1613535" cy="914400"/>
            <wp:effectExtent l="19050" t="0" r="5715" b="0"/>
            <wp:wrapSquare wrapText="bothSides"/>
            <wp:docPr id="1" name="Afbeelding 0" descr="ibhongo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hongo_logo.jpg"/>
                    <pic:cNvPicPr/>
                  </pic:nvPicPr>
                  <pic:blipFill>
                    <a:blip r:embed="rId8" cstate="print"/>
                    <a:stretch>
                      <a:fillRect/>
                    </a:stretch>
                  </pic:blipFill>
                  <pic:spPr>
                    <a:xfrm>
                      <a:off x="0" y="0"/>
                      <a:ext cx="1613535" cy="914400"/>
                    </a:xfrm>
                    <a:prstGeom prst="rect">
                      <a:avLst/>
                    </a:prstGeom>
                  </pic:spPr>
                </pic:pic>
              </a:graphicData>
            </a:graphic>
          </wp:anchor>
        </w:drawing>
      </w:r>
      <w:r w:rsidR="00BC7B08" w:rsidRPr="00184DFE">
        <w:rPr>
          <w:rFonts w:ascii="Ubuntu" w:hAnsi="Ubuntu" w:cs="Arial"/>
          <w:b/>
        </w:rPr>
        <w:t xml:space="preserve">Beleidsplan </w:t>
      </w:r>
      <w:r w:rsidR="00332952" w:rsidRPr="00184DFE">
        <w:rPr>
          <w:rFonts w:ascii="Ubuntu" w:hAnsi="Ubuntu" w:cs="Arial"/>
          <w:b/>
        </w:rPr>
        <w:t>202</w:t>
      </w:r>
      <w:r w:rsidR="005735B7">
        <w:rPr>
          <w:rFonts w:ascii="Ubuntu" w:hAnsi="Ubuntu" w:cs="Arial"/>
          <w:b/>
        </w:rPr>
        <w:t>6</w:t>
      </w:r>
      <w:r w:rsidR="00332952" w:rsidRPr="00184DFE">
        <w:rPr>
          <w:rFonts w:ascii="Ubuntu" w:hAnsi="Ubuntu" w:cs="Arial"/>
          <w:b/>
        </w:rPr>
        <w:t xml:space="preserve"> </w:t>
      </w:r>
      <w:r w:rsidR="00D714BB" w:rsidRPr="00184DFE">
        <w:rPr>
          <w:rFonts w:ascii="Ubuntu" w:hAnsi="Ubuntu" w:cs="Arial"/>
          <w:b/>
        </w:rPr>
        <w:t>–</w:t>
      </w:r>
      <w:r w:rsidR="00332952" w:rsidRPr="00184DFE">
        <w:rPr>
          <w:rFonts w:ascii="Ubuntu" w:hAnsi="Ubuntu" w:cs="Arial"/>
          <w:b/>
        </w:rPr>
        <w:t xml:space="preserve"> 202</w:t>
      </w:r>
      <w:r w:rsidR="005735B7">
        <w:rPr>
          <w:rFonts w:ascii="Ubuntu" w:hAnsi="Ubuntu" w:cs="Arial"/>
          <w:b/>
        </w:rPr>
        <w:t>7</w:t>
      </w:r>
    </w:p>
    <w:p w14:paraId="5CF15BEA" w14:textId="5BACAF5A" w:rsidR="00FB6536" w:rsidRPr="00184DFE" w:rsidRDefault="00AA1227" w:rsidP="00C17DDF">
      <w:pPr>
        <w:spacing w:line="280" w:lineRule="atLeast"/>
        <w:rPr>
          <w:rFonts w:ascii="Ubuntu" w:eastAsia="Times New Roman" w:hAnsi="Ubuntu" w:cs="Arial"/>
          <w:b/>
          <w:lang w:eastAsia="nl-NL"/>
        </w:rPr>
      </w:pPr>
      <w:r w:rsidRPr="00184DFE">
        <w:rPr>
          <w:rFonts w:ascii="Ubuntu" w:eastAsia="Times New Roman" w:hAnsi="Ubuntu" w:cs="Arial"/>
          <w:b/>
          <w:lang w:eastAsia="nl-NL"/>
        </w:rPr>
        <w:tab/>
      </w:r>
      <w:r w:rsidRPr="00184DFE">
        <w:rPr>
          <w:rFonts w:ascii="Ubuntu" w:eastAsia="Times New Roman" w:hAnsi="Ubuntu" w:cs="Arial"/>
          <w:b/>
          <w:lang w:eastAsia="nl-NL"/>
        </w:rPr>
        <w:tab/>
        <w:t xml:space="preserve">         </w:t>
      </w:r>
    </w:p>
    <w:p w14:paraId="32600BD5" w14:textId="77777777" w:rsidR="00FB6536" w:rsidRPr="00184DFE" w:rsidRDefault="00FB6536" w:rsidP="00C17DDF">
      <w:pPr>
        <w:spacing w:line="280" w:lineRule="atLeast"/>
        <w:rPr>
          <w:rFonts w:ascii="Ubuntu" w:eastAsia="Times New Roman" w:hAnsi="Ubuntu" w:cs="Arial"/>
          <w:b/>
          <w:lang w:eastAsia="nl-NL"/>
        </w:rPr>
      </w:pPr>
    </w:p>
    <w:p w14:paraId="29B2AC78" w14:textId="2CFFBBD4" w:rsidR="003A3606" w:rsidRPr="00184DFE" w:rsidRDefault="00B10E40" w:rsidP="00C17DDF">
      <w:pPr>
        <w:spacing w:line="280" w:lineRule="atLeast"/>
        <w:rPr>
          <w:rFonts w:ascii="Ubuntu" w:hAnsi="Ubuntu" w:cs="Arial"/>
          <w:b/>
        </w:rPr>
      </w:pPr>
      <w:r>
        <w:rPr>
          <w:rFonts w:ascii="Ubuntu" w:hAnsi="Ubuntu" w:cs="Arial"/>
          <w:b/>
        </w:rPr>
        <w:t>Waarom doen wij dit werk?</w:t>
      </w:r>
    </w:p>
    <w:p w14:paraId="468F3303" w14:textId="53A9D6AB" w:rsidR="00BB1199" w:rsidRPr="00184DFE" w:rsidRDefault="003A3606" w:rsidP="00C17DDF">
      <w:pPr>
        <w:spacing w:line="280" w:lineRule="atLeast"/>
        <w:rPr>
          <w:rStyle w:val="Zwaar"/>
          <w:rFonts w:ascii="Ubuntu" w:hAnsi="Ubuntu" w:cs="Arial"/>
          <w:b w:val="0"/>
        </w:rPr>
      </w:pPr>
      <w:r w:rsidRPr="00184DFE">
        <w:rPr>
          <w:rStyle w:val="Zwaar"/>
          <w:rFonts w:ascii="Ubuntu" w:hAnsi="Ubuntu" w:cs="Arial"/>
          <w:b w:val="0"/>
        </w:rPr>
        <w:t>Er leven in Zuid- Afrik</w:t>
      </w:r>
      <w:r w:rsidR="008B4F3F" w:rsidRPr="00184DFE">
        <w:rPr>
          <w:rStyle w:val="Zwaar"/>
          <w:rFonts w:ascii="Ubuntu" w:hAnsi="Ubuntu" w:cs="Arial"/>
          <w:b w:val="0"/>
        </w:rPr>
        <w:t xml:space="preserve">a </w:t>
      </w:r>
      <w:r w:rsidR="00D75D98" w:rsidRPr="00184DFE">
        <w:rPr>
          <w:rStyle w:val="Zwaar"/>
          <w:rFonts w:ascii="Ubuntu" w:hAnsi="Ubuntu" w:cs="Arial"/>
          <w:b w:val="0"/>
        </w:rPr>
        <w:t>ongeveer</w:t>
      </w:r>
      <w:r w:rsidR="00CA7A96" w:rsidRPr="00184DFE">
        <w:rPr>
          <w:rStyle w:val="Zwaar"/>
          <w:rFonts w:ascii="Ubuntu" w:hAnsi="Ubuntu" w:cs="Arial"/>
          <w:b w:val="0"/>
        </w:rPr>
        <w:t xml:space="preserve"> 21</w:t>
      </w:r>
      <w:r w:rsidR="008B4F3F" w:rsidRPr="00184DFE">
        <w:rPr>
          <w:rStyle w:val="Zwaar"/>
          <w:rFonts w:ascii="Ubuntu" w:hAnsi="Ubuntu" w:cs="Arial"/>
          <w:b w:val="0"/>
        </w:rPr>
        <w:t xml:space="preserve"> miljoen kinderen. </w:t>
      </w:r>
      <w:r w:rsidR="00321334" w:rsidRPr="00184DFE">
        <w:rPr>
          <w:rStyle w:val="Zwaar"/>
          <w:rFonts w:ascii="Ubuntu" w:hAnsi="Ubuntu" w:cs="Arial"/>
          <w:b w:val="0"/>
        </w:rPr>
        <w:t xml:space="preserve">35% van de bevolking van Zuid-Afrika is jonger dan 8 jaar. 60% van de </w:t>
      </w:r>
      <w:r w:rsidR="00F1253C" w:rsidRPr="00184DFE">
        <w:rPr>
          <w:rStyle w:val="Zwaar"/>
          <w:rFonts w:ascii="Ubuntu" w:hAnsi="Ubuntu" w:cs="Arial"/>
          <w:b w:val="0"/>
        </w:rPr>
        <w:t xml:space="preserve">kinderen en </w:t>
      </w:r>
      <w:r w:rsidR="00321334" w:rsidRPr="00184DFE">
        <w:rPr>
          <w:rStyle w:val="Zwaar"/>
          <w:rFonts w:ascii="Ubuntu" w:hAnsi="Ubuntu" w:cs="Arial"/>
          <w:b w:val="0"/>
        </w:rPr>
        <w:t>jongeren onder de 18 jaar leeft onder de armoedegrens. Ve</w:t>
      </w:r>
      <w:r w:rsidR="00F1253C" w:rsidRPr="00184DFE">
        <w:rPr>
          <w:rStyle w:val="Zwaar"/>
          <w:rFonts w:ascii="Ubuntu" w:hAnsi="Ubuntu" w:cs="Arial"/>
          <w:b w:val="0"/>
        </w:rPr>
        <w:t>len</w:t>
      </w:r>
      <w:r w:rsidR="00321334" w:rsidRPr="00184DFE">
        <w:rPr>
          <w:rStyle w:val="Zwaar"/>
          <w:rFonts w:ascii="Ubuntu" w:hAnsi="Ubuntu" w:cs="Arial"/>
          <w:b w:val="0"/>
        </w:rPr>
        <w:t xml:space="preserve"> zijn besmet door HIV en tuberculose. Ondervoeding in de zin van onvoldoende of onvolwaardige voeding is een groot probleem vooral in de </w:t>
      </w:r>
      <w:proofErr w:type="spellStart"/>
      <w:r w:rsidR="00321334" w:rsidRPr="00184DFE">
        <w:rPr>
          <w:rStyle w:val="Zwaar"/>
          <w:rFonts w:ascii="Ubuntu" w:hAnsi="Ubuntu" w:cs="Arial"/>
          <w:b w:val="0"/>
        </w:rPr>
        <w:t>townships</w:t>
      </w:r>
      <w:proofErr w:type="spellEnd"/>
      <w:r w:rsidR="00321334" w:rsidRPr="00184DFE">
        <w:rPr>
          <w:rStyle w:val="Zwaar"/>
          <w:rFonts w:ascii="Ubuntu" w:hAnsi="Ubuntu" w:cs="Arial"/>
          <w:b w:val="0"/>
        </w:rPr>
        <w:t xml:space="preserve">. Kinderen hebben vaak te maken met een vorm van geweld. </w:t>
      </w:r>
      <w:r w:rsidR="00F1253C" w:rsidRPr="00184DFE">
        <w:rPr>
          <w:rStyle w:val="Zwaar"/>
          <w:rFonts w:ascii="Ubuntu" w:hAnsi="Ubuntu" w:cs="Arial"/>
          <w:b w:val="0"/>
        </w:rPr>
        <w:t>40% van de 15-</w:t>
      </w:r>
      <w:proofErr w:type="gramStart"/>
      <w:r w:rsidR="00F1253C" w:rsidRPr="00184DFE">
        <w:rPr>
          <w:rStyle w:val="Zwaar"/>
          <w:rFonts w:ascii="Ubuntu" w:hAnsi="Ubuntu" w:cs="Arial"/>
          <w:b w:val="0"/>
        </w:rPr>
        <w:t>17 jarigen</w:t>
      </w:r>
      <w:proofErr w:type="gramEnd"/>
      <w:r w:rsidR="00F1253C" w:rsidRPr="00184DFE">
        <w:rPr>
          <w:rStyle w:val="Zwaar"/>
          <w:rFonts w:ascii="Ubuntu" w:hAnsi="Ubuntu" w:cs="Arial"/>
          <w:b w:val="0"/>
        </w:rPr>
        <w:t xml:space="preserve"> heeft verwaarlozing of een vorm van misbruik, uitbuiting, fysiek of seksueel geweld ervaren. (Bron: onderzoek opgroeien in Zuid-Afrika 2016) </w:t>
      </w:r>
      <w:r w:rsidR="00321334" w:rsidRPr="00184DFE">
        <w:rPr>
          <w:rStyle w:val="Zwaar"/>
          <w:rFonts w:ascii="Ubuntu" w:hAnsi="Ubuntu" w:cs="Arial"/>
          <w:b w:val="0"/>
        </w:rPr>
        <w:t xml:space="preserve"> </w:t>
      </w:r>
    </w:p>
    <w:p w14:paraId="1D049327" w14:textId="35EF5A55" w:rsidR="00717E82" w:rsidRPr="00184DFE" w:rsidRDefault="00F1253C" w:rsidP="00F1253C">
      <w:pPr>
        <w:spacing w:after="300" w:line="240" w:lineRule="auto"/>
        <w:rPr>
          <w:rFonts w:ascii="Ubuntu" w:eastAsia="Times New Roman" w:hAnsi="Ubuntu" w:cs="Arial"/>
          <w:lang w:eastAsia="nl-NL"/>
        </w:rPr>
      </w:pPr>
      <w:r w:rsidRPr="00184DFE">
        <w:rPr>
          <w:rFonts w:ascii="Ubuntu" w:eastAsia="Times New Roman" w:hAnsi="Ubuntu" w:cs="Arial"/>
          <w:lang w:eastAsia="nl-NL"/>
        </w:rPr>
        <w:t xml:space="preserve">Masiphumelele is een van de kleinere </w:t>
      </w:r>
      <w:proofErr w:type="spellStart"/>
      <w:r w:rsidRPr="00184DFE">
        <w:rPr>
          <w:rFonts w:ascii="Ubuntu" w:eastAsia="Times New Roman" w:hAnsi="Ubuntu" w:cs="Arial"/>
          <w:lang w:eastAsia="nl-NL"/>
        </w:rPr>
        <w:t>townships</w:t>
      </w:r>
      <w:proofErr w:type="spellEnd"/>
      <w:r w:rsidRPr="00184DFE">
        <w:rPr>
          <w:rFonts w:ascii="Ubuntu" w:eastAsia="Times New Roman" w:hAnsi="Ubuntu" w:cs="Arial"/>
          <w:lang w:eastAsia="nl-NL"/>
        </w:rPr>
        <w:t xml:space="preserve"> in de provincie Western Cape. Het ligt ongeveer veertig kilometer ten zuiden van Kaapstad aan de M65, tussen Noordhoek en </w:t>
      </w:r>
      <w:proofErr w:type="spellStart"/>
      <w:r w:rsidRPr="00184DFE">
        <w:rPr>
          <w:rFonts w:ascii="Ubuntu" w:eastAsia="Times New Roman" w:hAnsi="Ubuntu" w:cs="Arial"/>
          <w:lang w:eastAsia="nl-NL"/>
        </w:rPr>
        <w:t>Kommetjie</w:t>
      </w:r>
      <w:proofErr w:type="spellEnd"/>
      <w:r w:rsidRPr="00184DFE">
        <w:rPr>
          <w:rFonts w:ascii="Ubuntu" w:eastAsia="Times New Roman" w:hAnsi="Ubuntu" w:cs="Arial"/>
          <w:lang w:eastAsia="nl-NL"/>
        </w:rPr>
        <w:t>. Het aantal inwoners varieert tussen de 40.000 en 50.000. Oorspronkelijk was het township bedoeld voor 25.000 mensen. In 1992 is Masiphumelele officieel geadopteerd door Kaapstad, waardoor de nodige basisvoorzieningen aangelegd konden worden (straten, elektriciteit, waterleiding en riolering). Recent is er een bus- en taxistation verrezen, met aan de overkant een brandweerpost.</w:t>
      </w:r>
      <w:r w:rsidR="00B10E40">
        <w:rPr>
          <w:rFonts w:ascii="Ubuntu" w:eastAsia="Times New Roman" w:hAnsi="Ubuntu" w:cs="Arial"/>
          <w:lang w:eastAsia="nl-NL"/>
        </w:rPr>
        <w:t xml:space="preserve"> In 2025 is begonnen met de aanleg van een geplaveid marktplein met goede rioolvoorzieningen. </w:t>
      </w:r>
    </w:p>
    <w:p w14:paraId="5FE91271" w14:textId="5AFA296B" w:rsidR="00644C5A" w:rsidRPr="00184DFE" w:rsidRDefault="00F1253C" w:rsidP="00F1253C">
      <w:pPr>
        <w:spacing w:after="300" w:line="240" w:lineRule="auto"/>
        <w:rPr>
          <w:rStyle w:val="Zwaar"/>
          <w:rFonts w:ascii="Ubuntu" w:eastAsia="Times New Roman" w:hAnsi="Ubuntu" w:cs="Arial"/>
          <w:b w:val="0"/>
          <w:bCs w:val="0"/>
          <w:lang w:eastAsia="nl-NL"/>
        </w:rPr>
      </w:pPr>
      <w:r w:rsidRPr="00184DFE">
        <w:rPr>
          <w:rFonts w:ascii="Ubuntu" w:eastAsia="Times New Roman" w:hAnsi="Ubuntu" w:cs="Arial"/>
          <w:lang w:eastAsia="nl-NL"/>
        </w:rPr>
        <w:t xml:space="preserve">Tot 1995 waren er geen scholen en medische voorzieningen. Nu kent dit township een basisschool, een high school (net buiten Masiphumelele gelegen), diverse kerkgebouwen (ook enkele informele), een kliniek, een opvanghuis voor HIV besmette kinderen, een voorziening voor gehandicapte kinderen, een centraal gelegen educatieve voorziening (The Library) en </w:t>
      </w:r>
      <w:r w:rsidR="007E6C04" w:rsidRPr="00184DFE">
        <w:rPr>
          <w:rFonts w:ascii="Ubuntu" w:eastAsia="Times New Roman" w:hAnsi="Ubuntu" w:cs="Arial"/>
          <w:lang w:eastAsia="nl-NL"/>
        </w:rPr>
        <w:t>neg</w:t>
      </w:r>
      <w:r w:rsidRPr="00184DFE">
        <w:rPr>
          <w:rFonts w:ascii="Ubuntu" w:eastAsia="Times New Roman" w:hAnsi="Ubuntu" w:cs="Arial"/>
          <w:lang w:eastAsia="nl-NL"/>
        </w:rPr>
        <w:t xml:space="preserve">en kinderdagverblijven voor kinderen tot zes jaar </w:t>
      </w:r>
      <w:r w:rsidR="007E6C04" w:rsidRPr="00184DFE">
        <w:rPr>
          <w:rFonts w:ascii="Ubuntu" w:eastAsia="Times New Roman" w:hAnsi="Ubuntu" w:cs="Arial"/>
          <w:lang w:eastAsia="nl-NL"/>
        </w:rPr>
        <w:t xml:space="preserve">die voldoen aan de standaarden. </w:t>
      </w:r>
      <w:r w:rsidRPr="00184DFE">
        <w:rPr>
          <w:rFonts w:ascii="Ubuntu" w:eastAsia="Times New Roman" w:hAnsi="Ubuntu" w:cs="Arial"/>
          <w:lang w:eastAsia="nl-NL"/>
        </w:rPr>
        <w:t>(</w:t>
      </w:r>
      <w:proofErr w:type="spellStart"/>
      <w:r w:rsidRPr="00184DFE">
        <w:rPr>
          <w:rFonts w:ascii="Ubuntu" w:eastAsia="Times New Roman" w:hAnsi="Ubuntu" w:cs="Arial"/>
          <w:b/>
          <w:bCs/>
          <w:lang w:eastAsia="nl-NL"/>
        </w:rPr>
        <w:t>E</w:t>
      </w:r>
      <w:r w:rsidRPr="00184DFE">
        <w:rPr>
          <w:rFonts w:ascii="Ubuntu" w:eastAsia="Times New Roman" w:hAnsi="Ubuntu" w:cs="Arial"/>
          <w:lang w:eastAsia="nl-NL"/>
        </w:rPr>
        <w:t>arly</w:t>
      </w:r>
      <w:proofErr w:type="spellEnd"/>
      <w:r w:rsidRPr="00184DFE">
        <w:rPr>
          <w:rFonts w:ascii="Ubuntu" w:eastAsia="Times New Roman" w:hAnsi="Ubuntu" w:cs="Arial"/>
          <w:b/>
          <w:bCs/>
          <w:lang w:eastAsia="nl-NL"/>
        </w:rPr>
        <w:t> C</w:t>
      </w:r>
      <w:r w:rsidRPr="00184DFE">
        <w:rPr>
          <w:rFonts w:ascii="Ubuntu" w:eastAsia="Times New Roman" w:hAnsi="Ubuntu" w:cs="Arial"/>
          <w:lang w:eastAsia="nl-NL"/>
        </w:rPr>
        <w:t>hild</w:t>
      </w:r>
      <w:r w:rsidRPr="00184DFE">
        <w:rPr>
          <w:rFonts w:ascii="Ubuntu" w:eastAsia="Times New Roman" w:hAnsi="Ubuntu" w:cs="Arial"/>
          <w:b/>
          <w:bCs/>
          <w:lang w:eastAsia="nl-NL"/>
        </w:rPr>
        <w:t> D</w:t>
      </w:r>
      <w:r w:rsidRPr="00184DFE">
        <w:rPr>
          <w:rFonts w:ascii="Ubuntu" w:eastAsia="Times New Roman" w:hAnsi="Ubuntu" w:cs="Arial"/>
          <w:lang w:eastAsia="nl-NL"/>
        </w:rPr>
        <w:t xml:space="preserve">evelopment-centra). </w:t>
      </w:r>
      <w:r w:rsidRPr="00184DFE">
        <w:rPr>
          <w:rFonts w:ascii="Ubuntu" w:eastAsia="Times New Roman" w:hAnsi="Ubuntu" w:cs="Arial"/>
          <w:lang w:eastAsia="nl-NL"/>
        </w:rPr>
        <w:br/>
        <w:t xml:space="preserve">De basisschool is </w:t>
      </w:r>
      <w:r w:rsidR="00FB6536" w:rsidRPr="00184DFE">
        <w:rPr>
          <w:rStyle w:val="Zwaar"/>
          <w:rFonts w:ascii="Ubuntu" w:hAnsi="Ubuntu" w:cs="Arial"/>
          <w:b w:val="0"/>
        </w:rPr>
        <w:t>overvol en kampt met gebrek aan leerkrachten</w:t>
      </w:r>
      <w:r w:rsidR="006B7D61" w:rsidRPr="00184DFE">
        <w:rPr>
          <w:rStyle w:val="Zwaar"/>
          <w:rFonts w:ascii="Ubuntu" w:hAnsi="Ubuntu" w:cs="Arial"/>
          <w:b w:val="0"/>
        </w:rPr>
        <w:t>. Vijftig</w:t>
      </w:r>
      <w:r w:rsidR="00FB6536" w:rsidRPr="00184DFE">
        <w:rPr>
          <w:rStyle w:val="Zwaar"/>
          <w:rFonts w:ascii="Ubuntu" w:hAnsi="Ubuntu" w:cs="Arial"/>
          <w:b w:val="0"/>
        </w:rPr>
        <w:t xml:space="preserve"> kinderen in een klas </w:t>
      </w:r>
      <w:r w:rsidR="00CA7A96" w:rsidRPr="00184DFE">
        <w:rPr>
          <w:rStyle w:val="Zwaar"/>
          <w:rFonts w:ascii="Ubuntu" w:hAnsi="Ubuntu" w:cs="Arial"/>
          <w:b w:val="0"/>
        </w:rPr>
        <w:t>is</w:t>
      </w:r>
      <w:r w:rsidR="00FB6536" w:rsidRPr="00184DFE">
        <w:rPr>
          <w:rStyle w:val="Zwaar"/>
          <w:rFonts w:ascii="Ubuntu" w:hAnsi="Ubuntu" w:cs="Arial"/>
          <w:b w:val="0"/>
        </w:rPr>
        <w:t xml:space="preserve"> geen uitzondering. </w:t>
      </w:r>
    </w:p>
    <w:p w14:paraId="3A2582B0" w14:textId="69D57F77" w:rsidR="00B10E40" w:rsidRPr="00B10E40" w:rsidRDefault="00FB6536" w:rsidP="00B10E40">
      <w:pPr>
        <w:spacing w:after="300" w:line="240" w:lineRule="auto"/>
        <w:rPr>
          <w:rFonts w:ascii="Ubuntu" w:hAnsi="Ubuntu" w:cs="Arial"/>
        </w:rPr>
      </w:pPr>
      <w:r w:rsidRPr="00184DFE">
        <w:rPr>
          <w:rStyle w:val="Zwaar"/>
          <w:rFonts w:ascii="Ubuntu" w:hAnsi="Ubuntu" w:cs="Arial"/>
          <w:b w:val="0"/>
        </w:rPr>
        <w:t>Gekeken naar de dagopvang</w:t>
      </w:r>
      <w:r w:rsidR="00B10E40">
        <w:rPr>
          <w:rStyle w:val="Zwaar"/>
          <w:rFonts w:ascii="Ubuntu" w:hAnsi="Ubuntu" w:cs="Arial"/>
          <w:b w:val="0"/>
        </w:rPr>
        <w:t xml:space="preserve"> en voorschoolse educatie</w:t>
      </w:r>
      <w:r w:rsidRPr="00184DFE">
        <w:rPr>
          <w:rStyle w:val="Zwaar"/>
          <w:rFonts w:ascii="Ubuntu" w:hAnsi="Ubuntu" w:cs="Arial"/>
          <w:b w:val="0"/>
        </w:rPr>
        <w:t xml:space="preserve"> voor kinderen onder de 7 jaar worden </w:t>
      </w:r>
      <w:r w:rsidRPr="00184DFE">
        <w:rPr>
          <w:rFonts w:ascii="Ubuntu" w:hAnsi="Ubuntu" w:cs="Arial"/>
        </w:rPr>
        <w:t>de meeste kinderen in Masiphumelele</w:t>
      </w:r>
      <w:r w:rsidR="00F1253C" w:rsidRPr="00184DFE">
        <w:rPr>
          <w:rFonts w:ascii="Ubuntu" w:hAnsi="Ubuntu" w:cs="Arial"/>
        </w:rPr>
        <w:t xml:space="preserve"> nog steeds</w:t>
      </w:r>
      <w:r w:rsidRPr="00184DFE">
        <w:rPr>
          <w:rFonts w:ascii="Ubuntu" w:hAnsi="Ubuntu" w:cs="Arial"/>
        </w:rPr>
        <w:t xml:space="preserve"> opgevangen in slechte voorzieningen vaak bij moeders thuis in </w:t>
      </w:r>
      <w:proofErr w:type="spellStart"/>
      <w:r w:rsidRPr="00184DFE">
        <w:rPr>
          <w:rFonts w:ascii="Ubuntu" w:hAnsi="Ubuntu" w:cs="Arial"/>
        </w:rPr>
        <w:t>shacks</w:t>
      </w:r>
      <w:proofErr w:type="spellEnd"/>
      <w:r w:rsidRPr="00184DFE">
        <w:rPr>
          <w:rFonts w:ascii="Ubuntu" w:hAnsi="Ubuntu" w:cs="Arial"/>
        </w:rPr>
        <w:t>. De hygiëne is slecht, er is onvolwaardige voeding en er zijn weinig of geen materialen om spel en ontwikkeling te stimuleren. De ruimtes zijn donker en klein. Daarnaast zwerven veel jonge kinderen zonder toezicht of onder toezicht van een veel te jong broertje of zusje de hele dag op straat</w:t>
      </w:r>
      <w:r w:rsidRPr="00B10E40">
        <w:rPr>
          <w:rFonts w:ascii="Ubuntu" w:hAnsi="Ubuntu" w:cs="Arial"/>
        </w:rPr>
        <w:t>.</w:t>
      </w:r>
      <w:r w:rsidR="00B10E40" w:rsidRPr="00B10E40">
        <w:rPr>
          <w:rFonts w:ascii="Ubuntu" w:hAnsi="Ubuntu" w:cs="Arial"/>
        </w:rPr>
        <w:t xml:space="preserve"> </w:t>
      </w:r>
      <w:r w:rsidR="00B10E40" w:rsidRPr="00B10E40">
        <w:rPr>
          <w:rFonts w:ascii="Ubuntu" w:hAnsi="Ubuntu" w:cs="Calibri"/>
        </w:rPr>
        <w:t>Een recent onderzoek uit 2024 laat zien dat</w:t>
      </w:r>
      <w:r w:rsidR="00B10E40">
        <w:rPr>
          <w:rFonts w:ascii="Ubuntu" w:hAnsi="Ubuntu" w:cs="Calibri"/>
        </w:rPr>
        <w:t xml:space="preserve"> </w:t>
      </w:r>
      <w:r w:rsidR="00B10E40" w:rsidRPr="00B10E40">
        <w:rPr>
          <w:rStyle w:val="Zwaar"/>
          <w:rFonts w:ascii="Ubuntu" w:eastAsiaTheme="majorEastAsia" w:hAnsi="Ubuntu" w:cs="Calibri"/>
        </w:rPr>
        <w:t>1,15 miljoen kinderen tussen de 3 en 5 jaar in Zuid-Afrika</w:t>
      </w:r>
      <w:r w:rsidR="00B10E40" w:rsidRPr="00B10E40">
        <w:rPr>
          <w:rFonts w:ascii="Ubuntu" w:hAnsi="Ubuntu" w:cs="Calibri"/>
        </w:rPr>
        <w:t xml:space="preserve"> geen toegang hebben tot een voorschools programma. Van de 4-jarigen die wél deelnemen, blijkt slechts </w:t>
      </w:r>
      <w:r w:rsidR="00B10E40" w:rsidRPr="00B10E40">
        <w:rPr>
          <w:rStyle w:val="Zwaar"/>
          <w:rFonts w:ascii="Ubuntu" w:eastAsiaTheme="majorEastAsia" w:hAnsi="Ubuntu" w:cs="Calibri"/>
        </w:rPr>
        <w:t>46% zich te ontwikkelen op leeftijdsniveau</w:t>
      </w:r>
      <w:r w:rsidR="00B10E40" w:rsidRPr="00B10E40">
        <w:rPr>
          <w:rFonts w:ascii="Ubuntu" w:hAnsi="Ubuntu" w:cs="Calibri"/>
          <w:b/>
          <w:bCs/>
        </w:rPr>
        <w:t xml:space="preserve">. </w:t>
      </w:r>
      <w:r w:rsidR="00B10E40" w:rsidRPr="00B10E40">
        <w:rPr>
          <w:rFonts w:ascii="Ubuntu" w:hAnsi="Ubuntu" w:cs="Calibri"/>
        </w:rPr>
        <w:t xml:space="preserve">Maar liefst </w:t>
      </w:r>
      <w:r w:rsidR="00B10E40" w:rsidRPr="00B10E40">
        <w:rPr>
          <w:rStyle w:val="Zwaar"/>
          <w:rFonts w:ascii="Ubuntu" w:eastAsiaTheme="majorEastAsia" w:hAnsi="Ubuntu" w:cs="Calibri"/>
        </w:rPr>
        <w:t>40% van de kinderen onder de 6 jaar</w:t>
      </w:r>
      <w:r w:rsidR="00B10E40" w:rsidRPr="00B10E40">
        <w:rPr>
          <w:rFonts w:ascii="Ubuntu" w:hAnsi="Ubuntu" w:cs="Calibri"/>
        </w:rPr>
        <w:t xml:space="preserve"> onder de armoedegrens leeft. Dat betekent: minder kansen, minder middelen en een grotere achterstand nog vóórdat het echte leren begint. </w:t>
      </w:r>
    </w:p>
    <w:p w14:paraId="4C13732D" w14:textId="77777777" w:rsidR="00B10E40" w:rsidRPr="00B10E40" w:rsidRDefault="00B10E40" w:rsidP="00B10E40">
      <w:pPr>
        <w:pStyle w:val="Normaalweb"/>
        <w:rPr>
          <w:rFonts w:ascii="Ubuntu" w:hAnsi="Ubuntu" w:cs="Calibri"/>
          <w:sz w:val="22"/>
          <w:szCs w:val="22"/>
        </w:rPr>
      </w:pPr>
      <w:r w:rsidRPr="00B10E40">
        <w:rPr>
          <w:rFonts w:ascii="Ubuntu" w:hAnsi="Ubuntu" w:cs="Calibri"/>
          <w:sz w:val="22"/>
          <w:szCs w:val="22"/>
        </w:rPr>
        <w:t xml:space="preserve">Daarom zijn </w:t>
      </w:r>
      <w:r w:rsidRPr="00B10E40">
        <w:rPr>
          <w:rStyle w:val="Zwaar"/>
          <w:rFonts w:ascii="Ubuntu" w:eastAsiaTheme="majorEastAsia" w:hAnsi="Ubuntu" w:cs="Calibri"/>
          <w:sz w:val="22"/>
          <w:szCs w:val="22"/>
        </w:rPr>
        <w:t>goede, betaalbare voorschoolse programma’s</w:t>
      </w:r>
      <w:r w:rsidRPr="00B10E40">
        <w:rPr>
          <w:rFonts w:ascii="Ubuntu" w:hAnsi="Ubuntu" w:cs="Calibri"/>
          <w:sz w:val="22"/>
          <w:szCs w:val="22"/>
        </w:rPr>
        <w:t xml:space="preserve"> niet alleen belangrijk – ze zijn onmisbaar. Ze geven kinderen een betere start, versterken families en helpen de ongelijkheid te verkleinen die Zuid-Afrika nog steeds diep verdeelt.</w:t>
      </w:r>
    </w:p>
    <w:p w14:paraId="634FEF5F" w14:textId="77777777" w:rsidR="00B10E40" w:rsidRPr="00184DFE" w:rsidRDefault="00B10E40" w:rsidP="00F1253C">
      <w:pPr>
        <w:spacing w:after="300" w:line="240" w:lineRule="auto"/>
        <w:rPr>
          <w:rFonts w:ascii="Ubuntu" w:hAnsi="Ubuntu" w:cs="Arial"/>
        </w:rPr>
      </w:pPr>
    </w:p>
    <w:p w14:paraId="42D40245" w14:textId="76F3806F" w:rsidR="00F1253C" w:rsidRPr="00184DFE" w:rsidRDefault="00F1253C" w:rsidP="00F1253C">
      <w:pPr>
        <w:spacing w:after="300" w:line="240" w:lineRule="auto"/>
        <w:rPr>
          <w:rFonts w:ascii="Ubuntu" w:hAnsi="Ubuntu" w:cs="Arial"/>
        </w:rPr>
      </w:pPr>
      <w:r w:rsidRPr="00184DFE">
        <w:rPr>
          <w:rFonts w:ascii="Ubuntu" w:hAnsi="Ubuntu" w:cs="Arial"/>
        </w:rPr>
        <w:lastRenderedPageBreak/>
        <w:t>Wij werken sinds 2012</w:t>
      </w:r>
      <w:r w:rsidR="007E6C04" w:rsidRPr="00184DFE">
        <w:rPr>
          <w:rFonts w:ascii="Ubuntu" w:hAnsi="Ubuntu" w:cs="Arial"/>
        </w:rPr>
        <w:t xml:space="preserve"> in Masiphumelele</w:t>
      </w:r>
      <w:r w:rsidRPr="00184DFE">
        <w:rPr>
          <w:rFonts w:ascii="Ubuntu" w:hAnsi="Ubuntu" w:cs="Arial"/>
        </w:rPr>
        <w:t xml:space="preserve"> aan kinderprojecten waarin veilig leren, veilig leven en veilig ontdekken centraal staan. Dit doen we in samenwerking met lokale partners</w:t>
      </w:r>
      <w:r w:rsidR="007E6C04" w:rsidRPr="00184DFE">
        <w:rPr>
          <w:rFonts w:ascii="Ubuntu" w:hAnsi="Ubuntu" w:cs="Arial"/>
        </w:rPr>
        <w:t xml:space="preserve"> Masicorp, St. Francis Trust en Masiphumelele Creative Hub.</w:t>
      </w:r>
      <w:r w:rsidR="00855F28" w:rsidRPr="00184DFE">
        <w:rPr>
          <w:rFonts w:ascii="Ubuntu" w:hAnsi="Ubuntu" w:cs="Arial"/>
        </w:rPr>
        <w:t xml:space="preserve"> We zien het werken aan beter onderwijs als de weg uit de armoede. Kinderen krijgen een zo groot mogelijk kans wanneer zo vroeg mogelijk wordt gestart met het stimuleren van hun ontwikkeling. </w:t>
      </w:r>
    </w:p>
    <w:p w14:paraId="5CCAB179" w14:textId="4A13D68C" w:rsidR="007E6C04" w:rsidRPr="00184DFE" w:rsidRDefault="007E6C04" w:rsidP="00D714BB">
      <w:pPr>
        <w:pStyle w:val="Normaalweb"/>
        <w:shd w:val="clear" w:color="auto" w:fill="FFFFFF"/>
        <w:spacing w:before="0" w:beforeAutospacing="0" w:after="300" w:afterAutospacing="0"/>
        <w:rPr>
          <w:rFonts w:ascii="Ubuntu" w:hAnsi="Ubuntu" w:cs="Arial"/>
          <w:sz w:val="22"/>
          <w:szCs w:val="22"/>
        </w:rPr>
      </w:pPr>
      <w:r w:rsidRPr="00184DFE">
        <w:rPr>
          <w:rFonts w:ascii="Ubuntu" w:hAnsi="Ubuntu" w:cs="Arial"/>
          <w:sz w:val="22"/>
          <w:szCs w:val="22"/>
        </w:rPr>
        <w:t xml:space="preserve">Met </w:t>
      </w:r>
      <w:proofErr w:type="spellStart"/>
      <w:r w:rsidRPr="00184DFE">
        <w:rPr>
          <w:rFonts w:ascii="Ubuntu" w:hAnsi="Ubuntu" w:cs="Arial"/>
          <w:b/>
          <w:bCs/>
          <w:sz w:val="22"/>
          <w:szCs w:val="22"/>
        </w:rPr>
        <w:t>Masicorp</w:t>
      </w:r>
      <w:proofErr w:type="spellEnd"/>
      <w:r w:rsidRPr="00184DFE">
        <w:rPr>
          <w:rFonts w:ascii="Ubuntu" w:hAnsi="Ubuntu" w:cs="Arial"/>
          <w:sz w:val="22"/>
          <w:szCs w:val="22"/>
        </w:rPr>
        <w:t xml:space="preserve"> richten we ons op de verbetering van de kinderopvang en voorschoolse educatie. We doen dit door centra te ontwikkelen die dusdanig van kwaliteit zijn dat ze geregistreerd kunnen worden. Voor de vele informele crèches waarvoor dit niet mogelijk is, </w:t>
      </w:r>
      <w:r w:rsidR="00BB7647" w:rsidRPr="00184DFE">
        <w:rPr>
          <w:rFonts w:ascii="Ubuntu" w:hAnsi="Ubuntu" w:cs="Arial"/>
          <w:sz w:val="22"/>
          <w:szCs w:val="22"/>
        </w:rPr>
        <w:t xml:space="preserve">is </w:t>
      </w:r>
      <w:r w:rsidR="00D90BC9" w:rsidRPr="00184DFE">
        <w:rPr>
          <w:rFonts w:ascii="Ubuntu" w:hAnsi="Ubuntu" w:cs="Arial"/>
          <w:sz w:val="22"/>
          <w:szCs w:val="22"/>
        </w:rPr>
        <w:t xml:space="preserve">de </w:t>
      </w:r>
      <w:proofErr w:type="spellStart"/>
      <w:r w:rsidRPr="00184DFE">
        <w:rPr>
          <w:rFonts w:ascii="Ubuntu" w:hAnsi="Ubuntu" w:cs="Arial"/>
          <w:sz w:val="22"/>
          <w:szCs w:val="22"/>
        </w:rPr>
        <w:t>Stay</w:t>
      </w:r>
      <w:proofErr w:type="spellEnd"/>
      <w:r w:rsidRPr="00184DFE">
        <w:rPr>
          <w:rFonts w:ascii="Ubuntu" w:hAnsi="Ubuntu" w:cs="Arial"/>
          <w:sz w:val="22"/>
          <w:szCs w:val="22"/>
        </w:rPr>
        <w:t xml:space="preserve"> &amp; Play</w:t>
      </w:r>
      <w:r w:rsidR="00D90BC9" w:rsidRPr="00184DFE">
        <w:rPr>
          <w:rFonts w:ascii="Ubuntu" w:hAnsi="Ubuntu" w:cs="Arial"/>
          <w:sz w:val="22"/>
          <w:szCs w:val="22"/>
        </w:rPr>
        <w:t xml:space="preserve"> Hub</w:t>
      </w:r>
      <w:r w:rsidRPr="00184DFE">
        <w:rPr>
          <w:rFonts w:ascii="Ubuntu" w:hAnsi="Ubuntu" w:cs="Arial"/>
          <w:sz w:val="22"/>
          <w:szCs w:val="22"/>
        </w:rPr>
        <w:t xml:space="preserve"> ontwikkeld</w:t>
      </w:r>
      <w:r w:rsidR="00D90BC9" w:rsidRPr="00184DFE">
        <w:rPr>
          <w:rFonts w:ascii="Ubuntu" w:hAnsi="Ubuntu" w:cs="Arial"/>
          <w:sz w:val="22"/>
          <w:szCs w:val="22"/>
        </w:rPr>
        <w:t xml:space="preserve">, een leer- en </w:t>
      </w:r>
      <w:proofErr w:type="spellStart"/>
      <w:r w:rsidR="00D90BC9" w:rsidRPr="00184DFE">
        <w:rPr>
          <w:rFonts w:ascii="Ubuntu" w:hAnsi="Ubuntu" w:cs="Arial"/>
          <w:sz w:val="22"/>
          <w:szCs w:val="22"/>
        </w:rPr>
        <w:t>doecentru</w:t>
      </w:r>
      <w:r w:rsidR="00741BA4" w:rsidRPr="00184DFE">
        <w:rPr>
          <w:rFonts w:ascii="Ubuntu" w:hAnsi="Ubuntu" w:cs="Arial"/>
          <w:sz w:val="22"/>
          <w:szCs w:val="22"/>
        </w:rPr>
        <w:t>m</w:t>
      </w:r>
      <w:proofErr w:type="spellEnd"/>
      <w:r w:rsidRPr="00184DFE">
        <w:rPr>
          <w:rFonts w:ascii="Ubuntu" w:hAnsi="Ubuntu" w:cs="Arial"/>
          <w:sz w:val="22"/>
          <w:szCs w:val="22"/>
        </w:rPr>
        <w:t>.</w:t>
      </w:r>
      <w:r w:rsidR="00644C5A" w:rsidRPr="00184DFE">
        <w:rPr>
          <w:rFonts w:ascii="Ubuntu" w:hAnsi="Ubuntu" w:cstheme="minorHAnsi"/>
          <w:color w:val="4A474B"/>
          <w:sz w:val="22"/>
          <w:szCs w:val="22"/>
        </w:rPr>
        <w:t xml:space="preserve"> </w:t>
      </w:r>
      <w:r w:rsidR="00644C5A" w:rsidRPr="00184DFE">
        <w:rPr>
          <w:rFonts w:ascii="Ubuntu" w:hAnsi="Ubuntu" w:cs="Arial"/>
          <w:sz w:val="22"/>
          <w:szCs w:val="22"/>
        </w:rPr>
        <w:t xml:space="preserve">Op de </w:t>
      </w:r>
      <w:proofErr w:type="spellStart"/>
      <w:r w:rsidR="00644C5A" w:rsidRPr="00184DFE">
        <w:rPr>
          <w:rFonts w:ascii="Ubuntu" w:hAnsi="Ubuntu" w:cs="Arial"/>
          <w:sz w:val="22"/>
          <w:szCs w:val="22"/>
        </w:rPr>
        <w:t>Stay&amp;Play</w:t>
      </w:r>
      <w:proofErr w:type="spellEnd"/>
      <w:r w:rsidR="00644C5A" w:rsidRPr="00184DFE">
        <w:rPr>
          <w:rFonts w:ascii="Ubuntu" w:hAnsi="Ubuntu" w:cs="Arial"/>
          <w:sz w:val="22"/>
          <w:szCs w:val="22"/>
        </w:rPr>
        <w:t xml:space="preserve"> Hub kunnen jonge kinderen, die dergelijke informele crèches bezoeken, profiteren van gestructureerde spelactiviteiten om in hun sociale, cognitieve en emotionele ontwikkeling te groeien. Naast het bieden van ontwikkelingskansen aan de kinderen uit genoemde ‘informele’ dagverblijven, legt dit programma nadruk op het proces bij de leidsters van deze crèches. Via een uitnodigende en laagdrempelige aanpak werken de leidsters aan hun eigen ontwikkeling. Workshops voor leidsters, crèche-eigenaren en ouders </w:t>
      </w:r>
      <w:r w:rsidR="00BB7647" w:rsidRPr="00184DFE">
        <w:rPr>
          <w:rFonts w:ascii="Ubuntu" w:hAnsi="Ubuntu" w:cs="Arial"/>
          <w:sz w:val="22"/>
          <w:szCs w:val="22"/>
        </w:rPr>
        <w:t>kunnen naar behoefte</w:t>
      </w:r>
      <w:r w:rsidR="00644C5A" w:rsidRPr="00184DFE">
        <w:rPr>
          <w:rFonts w:ascii="Ubuntu" w:hAnsi="Ubuntu" w:cs="Arial"/>
          <w:sz w:val="22"/>
          <w:szCs w:val="22"/>
        </w:rPr>
        <w:t xml:space="preserve"> aan het aanbod op de Hub</w:t>
      </w:r>
      <w:r w:rsidR="00BB7647" w:rsidRPr="00184DFE">
        <w:rPr>
          <w:rFonts w:ascii="Ubuntu" w:hAnsi="Ubuntu" w:cs="Arial"/>
          <w:sz w:val="22"/>
          <w:szCs w:val="22"/>
        </w:rPr>
        <w:t xml:space="preserve"> worden</w:t>
      </w:r>
      <w:r w:rsidR="00644C5A" w:rsidRPr="00184DFE">
        <w:rPr>
          <w:rFonts w:ascii="Ubuntu" w:hAnsi="Ubuntu" w:cs="Arial"/>
          <w:sz w:val="22"/>
          <w:szCs w:val="22"/>
        </w:rPr>
        <w:t xml:space="preserve"> toegevoegd. </w:t>
      </w:r>
    </w:p>
    <w:p w14:paraId="3090A1D9" w14:textId="5DB4074C" w:rsidR="00BB7647" w:rsidRDefault="00BB7647" w:rsidP="00D714BB">
      <w:pPr>
        <w:pStyle w:val="Normaalweb"/>
        <w:shd w:val="clear" w:color="auto" w:fill="FFFFFF"/>
        <w:spacing w:before="0" w:beforeAutospacing="0" w:after="300" w:afterAutospacing="0"/>
        <w:rPr>
          <w:rFonts w:ascii="Ubuntu" w:hAnsi="Ubuntu" w:cs="Arial"/>
          <w:sz w:val="22"/>
          <w:szCs w:val="22"/>
        </w:rPr>
      </w:pPr>
      <w:r w:rsidRPr="00184DFE">
        <w:rPr>
          <w:rFonts w:ascii="Ubuntu" w:hAnsi="Ubuntu" w:cs="Arial"/>
          <w:sz w:val="22"/>
          <w:szCs w:val="22"/>
        </w:rPr>
        <w:t xml:space="preserve">Met </w:t>
      </w:r>
      <w:r w:rsidRPr="00184DFE">
        <w:rPr>
          <w:rFonts w:ascii="Ubuntu" w:hAnsi="Ubuntu" w:cs="Arial"/>
          <w:b/>
          <w:bCs/>
          <w:sz w:val="22"/>
          <w:szCs w:val="22"/>
        </w:rPr>
        <w:t>Masiphumelele Creative Hub</w:t>
      </w:r>
      <w:r w:rsidRPr="00184DFE">
        <w:rPr>
          <w:rFonts w:ascii="Ubuntu" w:hAnsi="Ubuntu" w:cs="Arial"/>
          <w:sz w:val="22"/>
          <w:szCs w:val="22"/>
        </w:rPr>
        <w:t xml:space="preserve"> werken we samen in het </w:t>
      </w:r>
      <w:proofErr w:type="spellStart"/>
      <w:r w:rsidRPr="00184DFE">
        <w:rPr>
          <w:rFonts w:ascii="Ubuntu" w:hAnsi="Ubuntu" w:cs="Arial"/>
          <w:sz w:val="22"/>
          <w:szCs w:val="22"/>
        </w:rPr>
        <w:t>Nourished</w:t>
      </w:r>
      <w:proofErr w:type="spellEnd"/>
      <w:r w:rsidRPr="00184DFE">
        <w:rPr>
          <w:rFonts w:ascii="Ubuntu" w:hAnsi="Ubuntu" w:cs="Arial"/>
          <w:sz w:val="22"/>
          <w:szCs w:val="22"/>
        </w:rPr>
        <w:t xml:space="preserve"> Child Project. Hiervoor geldt ook een samenwerking met Wilde Ganzen.  Dit project richt zich op het verbeteren van voeding en leefstijl bij de inwoners in Masiphumelele.  6 jonge ambassadeurs, die onder dezelfde omstandigheden leven, geven lessen en workshops op locaties als informele crèches, basisschool, </w:t>
      </w:r>
      <w:r w:rsidR="00F665F9" w:rsidRPr="00184DFE">
        <w:rPr>
          <w:rFonts w:ascii="Ubuntu" w:hAnsi="Ubuntu" w:cs="Arial"/>
          <w:sz w:val="22"/>
          <w:szCs w:val="22"/>
        </w:rPr>
        <w:t xml:space="preserve">highschool, </w:t>
      </w:r>
      <w:proofErr w:type="spellStart"/>
      <w:r w:rsidR="00F665F9" w:rsidRPr="00184DFE">
        <w:rPr>
          <w:rFonts w:ascii="Ubuntu" w:hAnsi="Ubuntu" w:cs="Arial"/>
          <w:sz w:val="22"/>
          <w:szCs w:val="22"/>
        </w:rPr>
        <w:t>afterschool</w:t>
      </w:r>
      <w:proofErr w:type="spellEnd"/>
      <w:r w:rsidR="00F665F9" w:rsidRPr="00184DFE">
        <w:rPr>
          <w:rFonts w:ascii="Ubuntu" w:hAnsi="Ubuntu" w:cs="Arial"/>
          <w:sz w:val="22"/>
          <w:szCs w:val="22"/>
        </w:rPr>
        <w:t xml:space="preserve"> clubs, kliniek, ouderenclubs </w:t>
      </w:r>
      <w:r w:rsidRPr="00184DFE">
        <w:rPr>
          <w:rFonts w:ascii="Ubuntu" w:hAnsi="Ubuntu" w:cs="Arial"/>
          <w:sz w:val="22"/>
          <w:szCs w:val="22"/>
        </w:rPr>
        <w:t xml:space="preserve">  Naast bewustwording mikt dit programma</w:t>
      </w:r>
      <w:r w:rsidR="00F665F9" w:rsidRPr="00184DFE">
        <w:rPr>
          <w:rFonts w:ascii="Ubuntu" w:hAnsi="Ubuntu" w:cs="Arial"/>
          <w:sz w:val="22"/>
          <w:szCs w:val="22"/>
        </w:rPr>
        <w:t xml:space="preserve"> ook op daadwerkelijke gedragsverandering. Daarom wordt ook praktische ondersteuning geboden en worden waar mogelijk moestuinen in Masiphumelele aangelegd. </w:t>
      </w:r>
      <w:r w:rsidRPr="00184DFE">
        <w:rPr>
          <w:rFonts w:ascii="Ubuntu" w:hAnsi="Ubuntu" w:cs="Arial"/>
          <w:sz w:val="22"/>
          <w:szCs w:val="22"/>
        </w:rPr>
        <w:t xml:space="preserve"> </w:t>
      </w:r>
    </w:p>
    <w:p w14:paraId="15E0B67E" w14:textId="7692E31E" w:rsidR="009179EC" w:rsidRPr="009179EC" w:rsidRDefault="009179EC" w:rsidP="009179EC">
      <w:pPr>
        <w:pStyle w:val="has-black-color"/>
        <w:shd w:val="clear" w:color="auto" w:fill="F7F7F7"/>
        <w:spacing w:after="225" w:afterAutospacing="0"/>
        <w:rPr>
          <w:rFonts w:ascii="Ubuntu" w:hAnsi="Ubuntu"/>
          <w:color w:val="000000"/>
          <w:sz w:val="22"/>
          <w:szCs w:val="22"/>
        </w:rPr>
      </w:pPr>
      <w:r w:rsidRPr="009179EC">
        <w:rPr>
          <w:rFonts w:ascii="Ubuntu" w:hAnsi="Ubuntu" w:cs="Arial"/>
          <w:sz w:val="22"/>
          <w:szCs w:val="22"/>
        </w:rPr>
        <w:t xml:space="preserve">Met het </w:t>
      </w:r>
      <w:r w:rsidRPr="009179EC">
        <w:rPr>
          <w:rFonts w:ascii="Ubuntu" w:hAnsi="Ubuntu" w:cs="Arial"/>
          <w:b/>
          <w:bCs/>
          <w:sz w:val="22"/>
          <w:szCs w:val="22"/>
        </w:rPr>
        <w:t>Steelband project Western Cape</w:t>
      </w:r>
      <w:r w:rsidRPr="009179EC">
        <w:rPr>
          <w:rFonts w:ascii="Ubuntu" w:hAnsi="Ubuntu" w:cs="Arial"/>
          <w:sz w:val="22"/>
          <w:szCs w:val="22"/>
        </w:rPr>
        <w:t xml:space="preserve"> werken we</w:t>
      </w:r>
      <w:r w:rsidR="00F15DA6">
        <w:rPr>
          <w:rFonts w:ascii="Ubuntu" w:hAnsi="Ubuntu" w:cs="Arial"/>
          <w:sz w:val="22"/>
          <w:szCs w:val="22"/>
        </w:rPr>
        <w:t xml:space="preserve"> sinds 2024 voor 3 jaar</w:t>
      </w:r>
      <w:r w:rsidRPr="009179EC">
        <w:rPr>
          <w:rFonts w:ascii="Ubuntu" w:hAnsi="Ubuntu" w:cs="Arial"/>
          <w:sz w:val="22"/>
          <w:szCs w:val="22"/>
        </w:rPr>
        <w:t xml:space="preserve"> samen in een deelproject van </w:t>
      </w:r>
      <w:proofErr w:type="spellStart"/>
      <w:r w:rsidRPr="009179EC">
        <w:rPr>
          <w:rFonts w:ascii="Ubuntu" w:hAnsi="Ubuntu" w:cs="Arial"/>
          <w:sz w:val="22"/>
          <w:szCs w:val="22"/>
        </w:rPr>
        <w:t>Impendulo</w:t>
      </w:r>
      <w:proofErr w:type="spellEnd"/>
      <w:r w:rsidRPr="009179EC">
        <w:rPr>
          <w:rFonts w:ascii="Ubuntu" w:hAnsi="Ubuntu" w:cs="Arial"/>
          <w:sz w:val="22"/>
          <w:szCs w:val="22"/>
        </w:rPr>
        <w:t xml:space="preserve"> in </w:t>
      </w:r>
      <w:proofErr w:type="spellStart"/>
      <w:r w:rsidRPr="009179EC">
        <w:rPr>
          <w:rFonts w:ascii="Ubuntu" w:hAnsi="Ubuntu" w:cs="Arial"/>
          <w:sz w:val="22"/>
          <w:szCs w:val="22"/>
        </w:rPr>
        <w:t>Riebeek</w:t>
      </w:r>
      <w:proofErr w:type="spellEnd"/>
      <w:r w:rsidRPr="009179EC">
        <w:rPr>
          <w:rFonts w:ascii="Ubuntu" w:hAnsi="Ubuntu" w:cs="Arial"/>
          <w:sz w:val="22"/>
          <w:szCs w:val="22"/>
        </w:rPr>
        <w:t xml:space="preserve"> Valley. </w:t>
      </w:r>
      <w:r w:rsidRPr="009179EC">
        <w:rPr>
          <w:rFonts w:ascii="Ubuntu" w:hAnsi="Ubuntu"/>
          <w:color w:val="000000"/>
          <w:sz w:val="22"/>
          <w:szCs w:val="22"/>
        </w:rPr>
        <w:t xml:space="preserve">In </w:t>
      </w:r>
      <w:proofErr w:type="spellStart"/>
      <w:r w:rsidRPr="009179EC">
        <w:rPr>
          <w:rFonts w:ascii="Ubuntu" w:hAnsi="Ubuntu"/>
          <w:color w:val="000000"/>
          <w:sz w:val="22"/>
          <w:szCs w:val="22"/>
        </w:rPr>
        <w:t>Riebeek</w:t>
      </w:r>
      <w:proofErr w:type="spellEnd"/>
      <w:r w:rsidRPr="009179EC">
        <w:rPr>
          <w:rFonts w:ascii="Ubuntu" w:hAnsi="Ubuntu"/>
          <w:color w:val="000000"/>
          <w:sz w:val="22"/>
          <w:szCs w:val="22"/>
        </w:rPr>
        <w:t xml:space="preserve"> Valley zijn zorgen over de stijgende werkloosheid, het spijbelen en voortijdig schoolverlaten, tienerzwangerschappen, drugsmisbruik en opkomende criminaliteit. Er is sprake van een groot gevoel van uitzichtloosheid bij de jeugd. Dit gebied wordt bewoond door mensen met gemengde culturele achtergronden en overtuigingen. Er is weinig sociale cohesie; onderlinge conflicten ontstaan gemakkelijk.</w:t>
      </w:r>
    </w:p>
    <w:p w14:paraId="4901DC81" w14:textId="25D9B2F5" w:rsidR="009179EC" w:rsidRPr="009179EC" w:rsidRDefault="009179EC" w:rsidP="009179EC">
      <w:pPr>
        <w:pStyle w:val="has-black-color"/>
        <w:shd w:val="clear" w:color="auto" w:fill="F7F7F7"/>
        <w:spacing w:after="225" w:afterAutospacing="0"/>
        <w:rPr>
          <w:rFonts w:ascii="Ubuntu" w:hAnsi="Ubuntu"/>
          <w:color w:val="000000"/>
          <w:sz w:val="22"/>
          <w:szCs w:val="22"/>
        </w:rPr>
      </w:pPr>
      <w:r w:rsidRPr="009179EC">
        <w:rPr>
          <w:rFonts w:ascii="Ubuntu" w:hAnsi="Ubuntu"/>
          <w:color w:val="000000"/>
          <w:sz w:val="22"/>
          <w:szCs w:val="22"/>
        </w:rPr>
        <w:t xml:space="preserve">Om deze kinderen een positievere kijk op hun leven en toekomst te geven is in samenwerking met “The Steelband project Western Cape” de </w:t>
      </w:r>
      <w:proofErr w:type="spellStart"/>
      <w:r w:rsidRPr="009179EC">
        <w:rPr>
          <w:rFonts w:ascii="Ubuntu" w:hAnsi="Ubuntu"/>
          <w:color w:val="000000"/>
          <w:sz w:val="22"/>
          <w:szCs w:val="22"/>
        </w:rPr>
        <w:t>Impendulo</w:t>
      </w:r>
      <w:proofErr w:type="spellEnd"/>
      <w:r w:rsidRPr="009179EC">
        <w:rPr>
          <w:rFonts w:ascii="Ubuntu" w:hAnsi="Ubuntu"/>
          <w:color w:val="000000"/>
          <w:sz w:val="22"/>
          <w:szCs w:val="22"/>
        </w:rPr>
        <w:t xml:space="preserve"> </w:t>
      </w:r>
      <w:proofErr w:type="spellStart"/>
      <w:r w:rsidRPr="009179EC">
        <w:rPr>
          <w:rFonts w:ascii="Ubuntu" w:hAnsi="Ubuntu"/>
          <w:color w:val="000000"/>
          <w:sz w:val="22"/>
          <w:szCs w:val="22"/>
        </w:rPr>
        <w:t>Youth</w:t>
      </w:r>
      <w:proofErr w:type="spellEnd"/>
      <w:r w:rsidRPr="009179EC">
        <w:rPr>
          <w:rFonts w:ascii="Ubuntu" w:hAnsi="Ubuntu"/>
          <w:color w:val="000000"/>
          <w:sz w:val="22"/>
          <w:szCs w:val="22"/>
        </w:rPr>
        <w:t xml:space="preserve"> Steelband opgericht. Het deel uit maken van een band geeft een gevoel van doelgerichtheid, saamhorigheid en sociale cohesie op jeugdniveau. Jongeren en in het bijzonder meisjes, kunnen in een veilige, niet-bedreigende en niet-beledigende context, leren en zichzelf zijn.</w:t>
      </w:r>
    </w:p>
    <w:p w14:paraId="67752BC9" w14:textId="071D412A" w:rsidR="009179EC" w:rsidRPr="009179EC" w:rsidRDefault="009179EC" w:rsidP="009179EC">
      <w:pPr>
        <w:pStyle w:val="has-black-color"/>
        <w:shd w:val="clear" w:color="auto" w:fill="F7F7F7"/>
        <w:spacing w:after="225" w:afterAutospacing="0"/>
        <w:rPr>
          <w:rFonts w:ascii="Ubuntu" w:hAnsi="Ubuntu"/>
          <w:color w:val="000000"/>
          <w:sz w:val="22"/>
          <w:szCs w:val="22"/>
        </w:rPr>
      </w:pPr>
      <w:r w:rsidRPr="009179EC">
        <w:rPr>
          <w:rFonts w:ascii="Ubuntu" w:hAnsi="Ubuntu"/>
          <w:color w:val="000000"/>
          <w:sz w:val="22"/>
          <w:szCs w:val="22"/>
        </w:rPr>
        <w:t xml:space="preserve">In de samenstelling van de </w:t>
      </w:r>
      <w:proofErr w:type="spellStart"/>
      <w:r w:rsidRPr="009179EC">
        <w:rPr>
          <w:rFonts w:ascii="Ubuntu" w:hAnsi="Ubuntu"/>
          <w:color w:val="000000"/>
          <w:sz w:val="22"/>
          <w:szCs w:val="22"/>
        </w:rPr>
        <w:t>Youth</w:t>
      </w:r>
      <w:proofErr w:type="spellEnd"/>
      <w:r w:rsidRPr="009179EC">
        <w:rPr>
          <w:rFonts w:ascii="Ubuntu" w:hAnsi="Ubuntu"/>
          <w:color w:val="000000"/>
          <w:sz w:val="22"/>
          <w:szCs w:val="22"/>
        </w:rPr>
        <w:t xml:space="preserve"> Steelband vinden we jongens en meisjes uit verschillende deel-gemeenschappen. Door het samenbrengen van gemeenschappen door vieren en muziek, kunnen we de onderlinge cohesie en respect voor elkaar versterken.</w:t>
      </w:r>
    </w:p>
    <w:p w14:paraId="5529BA80" w14:textId="5B74CD35" w:rsidR="00B10E40" w:rsidRPr="00184DFE" w:rsidRDefault="00B10E40" w:rsidP="00B10E40">
      <w:pPr>
        <w:spacing w:after="300" w:line="240" w:lineRule="auto"/>
        <w:rPr>
          <w:rFonts w:ascii="Ubuntu" w:hAnsi="Ubuntu" w:cs="Arial"/>
        </w:rPr>
      </w:pPr>
      <w:r w:rsidRPr="00184DFE">
        <w:rPr>
          <w:rFonts w:ascii="Ubuntu" w:hAnsi="Ubuntu" w:cs="Arial"/>
        </w:rPr>
        <w:t xml:space="preserve">Met </w:t>
      </w:r>
      <w:r w:rsidRPr="00184DFE">
        <w:rPr>
          <w:rFonts w:ascii="Ubuntu" w:hAnsi="Ubuntu" w:cs="Arial"/>
          <w:b/>
          <w:bCs/>
        </w:rPr>
        <w:t>St. Francis Trust</w:t>
      </w:r>
      <w:r w:rsidRPr="00184DFE">
        <w:rPr>
          <w:rFonts w:ascii="Ubuntu" w:hAnsi="Ubuntu" w:cs="Arial"/>
        </w:rPr>
        <w:t xml:space="preserve"> </w:t>
      </w:r>
      <w:r>
        <w:rPr>
          <w:rFonts w:ascii="Ubuntu" w:hAnsi="Ubuntu" w:cs="Arial"/>
        </w:rPr>
        <w:t>hebben we gewerkt</w:t>
      </w:r>
      <w:r w:rsidRPr="00184DFE">
        <w:rPr>
          <w:rFonts w:ascii="Ubuntu" w:hAnsi="Ubuntu" w:cs="Arial"/>
        </w:rPr>
        <w:t xml:space="preserve"> in de ondersteuning van twee zgn. Homes </w:t>
      </w:r>
      <w:proofErr w:type="spellStart"/>
      <w:r w:rsidRPr="00184DFE">
        <w:rPr>
          <w:rFonts w:ascii="Ubuntu" w:hAnsi="Ubuntu" w:cs="Arial"/>
        </w:rPr>
        <w:t>to</w:t>
      </w:r>
      <w:proofErr w:type="spellEnd"/>
      <w:r w:rsidRPr="00184DFE">
        <w:rPr>
          <w:rFonts w:ascii="Ubuntu" w:hAnsi="Ubuntu" w:cs="Arial"/>
        </w:rPr>
        <w:t xml:space="preserve"> </w:t>
      </w:r>
      <w:proofErr w:type="spellStart"/>
      <w:r w:rsidRPr="00184DFE">
        <w:rPr>
          <w:rFonts w:ascii="Ubuntu" w:hAnsi="Ubuntu" w:cs="Arial"/>
        </w:rPr>
        <w:t>Grow</w:t>
      </w:r>
      <w:proofErr w:type="spellEnd"/>
      <w:r w:rsidRPr="00184DFE">
        <w:rPr>
          <w:rFonts w:ascii="Ubuntu" w:hAnsi="Ubuntu" w:cs="Arial"/>
        </w:rPr>
        <w:t>, pleeggezinshuizen voor kinderen die thuis of in eigen familie niet veilig kunnen opgroeien. Een goede en passende educatie zien we daarbij als een belangrijke pijler bij veilig opgroeien.</w:t>
      </w:r>
      <w:r>
        <w:rPr>
          <w:rFonts w:ascii="Ubuntu" w:hAnsi="Ubuntu" w:cs="Arial"/>
        </w:rPr>
        <w:t xml:space="preserve"> Sinds begin 2025 zijn de Homes </w:t>
      </w:r>
      <w:proofErr w:type="spellStart"/>
      <w:r>
        <w:rPr>
          <w:rFonts w:ascii="Ubuntu" w:hAnsi="Ubuntu" w:cs="Arial"/>
        </w:rPr>
        <w:t>to</w:t>
      </w:r>
      <w:proofErr w:type="spellEnd"/>
      <w:r>
        <w:rPr>
          <w:rFonts w:ascii="Ubuntu" w:hAnsi="Ubuntu" w:cs="Arial"/>
        </w:rPr>
        <w:t xml:space="preserve"> </w:t>
      </w:r>
      <w:proofErr w:type="spellStart"/>
      <w:r>
        <w:rPr>
          <w:rFonts w:ascii="Ubuntu" w:hAnsi="Ubuntu" w:cs="Arial"/>
        </w:rPr>
        <w:t>Grow</w:t>
      </w:r>
      <w:proofErr w:type="spellEnd"/>
      <w:r>
        <w:rPr>
          <w:rFonts w:ascii="Ubuntu" w:hAnsi="Ubuntu" w:cs="Arial"/>
        </w:rPr>
        <w:t xml:space="preserve"> vertrokken uit </w:t>
      </w:r>
      <w:proofErr w:type="spellStart"/>
      <w:r>
        <w:rPr>
          <w:rFonts w:ascii="Ubuntu" w:hAnsi="Ubuntu" w:cs="Arial"/>
        </w:rPr>
        <w:t>Masiphumelele</w:t>
      </w:r>
      <w:proofErr w:type="spellEnd"/>
      <w:r>
        <w:rPr>
          <w:rFonts w:ascii="Ubuntu" w:hAnsi="Ubuntu" w:cs="Arial"/>
        </w:rPr>
        <w:t xml:space="preserve"> en verplaatst naar een groot pand in Fishhoek. </w:t>
      </w:r>
      <w:r w:rsidR="009179EC">
        <w:rPr>
          <w:rFonts w:ascii="Ubuntu" w:hAnsi="Ubuntu" w:cs="Arial"/>
        </w:rPr>
        <w:t xml:space="preserve">Omdat wij in ons beleid ons richten op projecten binnen </w:t>
      </w:r>
      <w:proofErr w:type="spellStart"/>
      <w:r w:rsidR="009179EC">
        <w:rPr>
          <w:rFonts w:ascii="Ubuntu" w:hAnsi="Ubuntu" w:cs="Arial"/>
        </w:rPr>
        <w:t>Masiphumelele</w:t>
      </w:r>
      <w:proofErr w:type="spellEnd"/>
      <w:r w:rsidR="009179EC">
        <w:rPr>
          <w:rFonts w:ascii="Ubuntu" w:hAnsi="Ubuntu" w:cs="Arial"/>
        </w:rPr>
        <w:t xml:space="preserve">, dan wel andere minderbedeelde leefgemeenschappen, is </w:t>
      </w:r>
      <w:r w:rsidR="009179EC">
        <w:rPr>
          <w:rFonts w:ascii="Ubuntu" w:hAnsi="Ubuntu" w:cs="Arial"/>
        </w:rPr>
        <w:lastRenderedPageBreak/>
        <w:t>d</w:t>
      </w:r>
      <w:r>
        <w:rPr>
          <w:rFonts w:ascii="Ubuntu" w:hAnsi="Ubuntu" w:cs="Arial"/>
        </w:rPr>
        <w:t>e structurele financiële ondersteuning gestopt. De relatie met de moeders en kinderen blijft behouden.</w:t>
      </w:r>
    </w:p>
    <w:p w14:paraId="6CD57D03" w14:textId="77777777" w:rsidR="00B10E40" w:rsidRPr="00184DFE" w:rsidRDefault="00B10E40" w:rsidP="00D714BB">
      <w:pPr>
        <w:pStyle w:val="Normaalweb"/>
        <w:shd w:val="clear" w:color="auto" w:fill="FFFFFF"/>
        <w:spacing w:before="0" w:beforeAutospacing="0" w:after="300" w:afterAutospacing="0"/>
        <w:rPr>
          <w:rFonts w:ascii="Ubuntu" w:hAnsi="Ubuntu" w:cs="Arial"/>
          <w:sz w:val="22"/>
          <w:szCs w:val="22"/>
          <w:shd w:val="clear" w:color="auto" w:fill="FFFFFF"/>
        </w:rPr>
      </w:pPr>
    </w:p>
    <w:p w14:paraId="2D4DF6E3" w14:textId="736DF7DC" w:rsidR="003A3606" w:rsidRPr="00184DFE" w:rsidRDefault="005D7549" w:rsidP="00BF1A63">
      <w:pPr>
        <w:rPr>
          <w:rFonts w:ascii="Ubuntu" w:hAnsi="Ubuntu" w:cs="Arial"/>
          <w:b/>
        </w:rPr>
      </w:pPr>
      <w:r w:rsidRPr="00184DFE">
        <w:rPr>
          <w:rFonts w:ascii="Ubuntu" w:hAnsi="Ubuntu" w:cs="Arial"/>
          <w:b/>
        </w:rPr>
        <w:t>Strategie</w:t>
      </w:r>
    </w:p>
    <w:p w14:paraId="230540A7" w14:textId="77777777" w:rsidR="005D7549" w:rsidRPr="00184DFE" w:rsidRDefault="005D7549" w:rsidP="00C17DDF">
      <w:pPr>
        <w:spacing w:line="280" w:lineRule="atLeast"/>
        <w:rPr>
          <w:rFonts w:ascii="Ubuntu" w:hAnsi="Ubuntu" w:cs="Arial"/>
          <w:b/>
        </w:rPr>
      </w:pPr>
      <w:r w:rsidRPr="00184DFE">
        <w:rPr>
          <w:rFonts w:ascii="Ubuntu" w:hAnsi="Ubuntu" w:cs="Arial"/>
          <w:b/>
        </w:rPr>
        <w:t>Kernprincipes en uitgangspunten</w:t>
      </w:r>
    </w:p>
    <w:p w14:paraId="1B8E0682" w14:textId="77777777" w:rsidR="003A3606" w:rsidRPr="00184DFE" w:rsidRDefault="003A3606" w:rsidP="00C17DDF">
      <w:pPr>
        <w:autoSpaceDE w:val="0"/>
        <w:autoSpaceDN w:val="0"/>
        <w:adjustRightInd w:val="0"/>
        <w:spacing w:after="0" w:line="280" w:lineRule="atLeast"/>
        <w:rPr>
          <w:rFonts w:ascii="Ubuntu" w:hAnsi="Ubuntu" w:cs="Arial"/>
        </w:rPr>
      </w:pPr>
      <w:r w:rsidRPr="00184DFE">
        <w:rPr>
          <w:rFonts w:ascii="Ubuntu" w:hAnsi="Ubuntu" w:cs="Arial"/>
        </w:rPr>
        <w:t>De</w:t>
      </w:r>
      <w:r w:rsidR="005D7549" w:rsidRPr="00184DFE">
        <w:rPr>
          <w:rFonts w:ascii="Ubuntu" w:hAnsi="Ubuntu" w:cs="Arial"/>
        </w:rPr>
        <w:t xml:space="preserve"> statutaire doelstelling van</w:t>
      </w:r>
      <w:r w:rsidRPr="00184DFE">
        <w:rPr>
          <w:rFonts w:ascii="Ubuntu" w:hAnsi="Ubuntu" w:cs="Arial"/>
        </w:rPr>
        <w:t xml:space="preserve"> stichting</w:t>
      </w:r>
      <w:r w:rsidR="005D7549" w:rsidRPr="00184DFE">
        <w:rPr>
          <w:rFonts w:ascii="Ubuntu" w:hAnsi="Ubuntu" w:cs="Arial"/>
        </w:rPr>
        <w:t xml:space="preserve"> Ibhongo is</w:t>
      </w:r>
      <w:r w:rsidRPr="00184DFE">
        <w:rPr>
          <w:rFonts w:ascii="Ubuntu" w:hAnsi="Ubuntu" w:cs="Arial"/>
        </w:rPr>
        <w:t>:</w:t>
      </w:r>
    </w:p>
    <w:p w14:paraId="0DABE03C" w14:textId="730D9F1F" w:rsidR="00D90BC9" w:rsidRPr="00184DFE" w:rsidRDefault="007A242F" w:rsidP="00C17DDF">
      <w:pPr>
        <w:autoSpaceDE w:val="0"/>
        <w:autoSpaceDN w:val="0"/>
        <w:adjustRightInd w:val="0"/>
        <w:spacing w:after="0" w:line="280" w:lineRule="atLeast"/>
        <w:rPr>
          <w:rFonts w:ascii="Ubuntu" w:hAnsi="Ubuntu"/>
        </w:rPr>
      </w:pPr>
      <w:r w:rsidRPr="00184DFE">
        <w:rPr>
          <w:rFonts w:ascii="Ubuntu" w:hAnsi="Ubuntu"/>
        </w:rPr>
        <w:t>Het</w:t>
      </w:r>
      <w:r w:rsidR="00D714BB" w:rsidRPr="00184DFE">
        <w:rPr>
          <w:rFonts w:ascii="Ubuntu" w:hAnsi="Ubuntu"/>
        </w:rPr>
        <w:t xml:space="preserve"> bevorderen van de geestelijke-, lichamelijke- en materiële belangen van'---- zieke-, behoeftige- kwetsbare kinderen, kinderen welke door de overheid'------- worden geplaatst in pleeghuizen in zuidelijk en west Afrika en voorts al hetgeen met een en ander rechtstreeks of zijdelings verband houdt of daartoe bevorderlijk kan zijn, alles in de ruimste zin des </w:t>
      </w:r>
      <w:proofErr w:type="spellStart"/>
      <w:r w:rsidR="00D714BB" w:rsidRPr="00184DFE">
        <w:rPr>
          <w:rFonts w:ascii="Ubuntu" w:hAnsi="Ubuntu"/>
        </w:rPr>
        <w:t>woords</w:t>
      </w:r>
      <w:proofErr w:type="spellEnd"/>
      <w:r w:rsidR="00D714BB" w:rsidRPr="00184DFE">
        <w:rPr>
          <w:rFonts w:ascii="Ubuntu" w:hAnsi="Ubuntu"/>
        </w:rPr>
        <w:t>.'—</w:t>
      </w:r>
    </w:p>
    <w:p w14:paraId="7E9F3DF0" w14:textId="77777777" w:rsidR="00D714BB" w:rsidRPr="00184DFE" w:rsidRDefault="00D714BB" w:rsidP="00C17DDF">
      <w:pPr>
        <w:autoSpaceDE w:val="0"/>
        <w:autoSpaceDN w:val="0"/>
        <w:adjustRightInd w:val="0"/>
        <w:spacing w:after="0" w:line="280" w:lineRule="atLeast"/>
        <w:rPr>
          <w:rFonts w:ascii="Ubuntu" w:hAnsi="Ubuntu" w:cs="Arial"/>
        </w:rPr>
      </w:pPr>
    </w:p>
    <w:p w14:paraId="6DD8D656" w14:textId="7DF70CC8" w:rsidR="00D90BC9" w:rsidRPr="00184DFE" w:rsidRDefault="00D90BC9" w:rsidP="00C17DDF">
      <w:pPr>
        <w:autoSpaceDE w:val="0"/>
        <w:autoSpaceDN w:val="0"/>
        <w:adjustRightInd w:val="0"/>
        <w:spacing w:after="0" w:line="280" w:lineRule="atLeast"/>
        <w:rPr>
          <w:rFonts w:ascii="Ubuntu" w:hAnsi="Ubuntu" w:cs="Arial"/>
        </w:rPr>
      </w:pPr>
      <w:r w:rsidRPr="00184DFE">
        <w:rPr>
          <w:rFonts w:ascii="Ubuntu" w:hAnsi="Ubuntu" w:cs="Arial"/>
        </w:rPr>
        <w:t xml:space="preserve">Onze </w:t>
      </w:r>
      <w:r w:rsidR="00855F28" w:rsidRPr="00184DFE">
        <w:rPr>
          <w:rFonts w:ascii="Ubuntu" w:hAnsi="Ubuntu" w:cs="Arial"/>
        </w:rPr>
        <w:t>v</w:t>
      </w:r>
      <w:r w:rsidRPr="00184DFE">
        <w:rPr>
          <w:rFonts w:ascii="Ubuntu" w:hAnsi="Ubuntu" w:cs="Arial"/>
        </w:rPr>
        <w:t>isie: Kinderen in Masiphumelele groeien op tot volwassenen die trots (</w:t>
      </w:r>
      <w:proofErr w:type="spellStart"/>
      <w:r w:rsidRPr="00184DFE">
        <w:rPr>
          <w:rFonts w:ascii="Ubuntu" w:hAnsi="Ubuntu" w:cs="Arial"/>
        </w:rPr>
        <w:t>Xhosa</w:t>
      </w:r>
      <w:proofErr w:type="spellEnd"/>
      <w:r w:rsidRPr="00184DFE">
        <w:rPr>
          <w:rFonts w:ascii="Ubuntu" w:hAnsi="Ubuntu" w:cs="Arial"/>
        </w:rPr>
        <w:t xml:space="preserve">: </w:t>
      </w:r>
      <w:proofErr w:type="spellStart"/>
      <w:r w:rsidRPr="00184DFE">
        <w:rPr>
          <w:rFonts w:ascii="Ubuntu" w:hAnsi="Ubuntu" w:cs="Arial"/>
        </w:rPr>
        <w:t>Ibhongo</w:t>
      </w:r>
      <w:proofErr w:type="spellEnd"/>
      <w:r w:rsidRPr="00184DFE">
        <w:rPr>
          <w:rFonts w:ascii="Ubuntu" w:hAnsi="Ubuntu" w:cs="Arial"/>
        </w:rPr>
        <w:t>) zijn op hun afkomst, hun eigen cultuur en zichzelf.</w:t>
      </w:r>
    </w:p>
    <w:p w14:paraId="6F67D0C6" w14:textId="7CC1231A" w:rsidR="00D90BC9" w:rsidRPr="00184DFE" w:rsidRDefault="00D90BC9" w:rsidP="00C17DDF">
      <w:pPr>
        <w:autoSpaceDE w:val="0"/>
        <w:autoSpaceDN w:val="0"/>
        <w:adjustRightInd w:val="0"/>
        <w:spacing w:after="0" w:line="280" w:lineRule="atLeast"/>
        <w:rPr>
          <w:rFonts w:ascii="Ubuntu" w:hAnsi="Ubuntu" w:cs="Arial"/>
        </w:rPr>
      </w:pPr>
    </w:p>
    <w:p w14:paraId="186CA14C" w14:textId="6295C5F2" w:rsidR="00D90BC9" w:rsidRPr="00184DFE" w:rsidRDefault="00D90BC9" w:rsidP="00C17DDF">
      <w:pPr>
        <w:autoSpaceDE w:val="0"/>
        <w:autoSpaceDN w:val="0"/>
        <w:adjustRightInd w:val="0"/>
        <w:spacing w:after="0" w:line="280" w:lineRule="atLeast"/>
        <w:rPr>
          <w:rFonts w:ascii="Ubuntu" w:hAnsi="Ubuntu" w:cs="Arial"/>
        </w:rPr>
      </w:pPr>
      <w:r w:rsidRPr="00184DFE">
        <w:rPr>
          <w:rFonts w:ascii="Ubuntu" w:hAnsi="Ubuntu" w:cs="Arial"/>
        </w:rPr>
        <w:t>Onze missie: wij gaan er van uit dat ieder kind een veilige plek verdient om te leren en te leven. Zo geven we het kansen om zich te ontwikkelen op wat het graag wil zijn: het beste van zichzelf.</w:t>
      </w:r>
    </w:p>
    <w:p w14:paraId="37F884E3" w14:textId="77777777" w:rsidR="00401C3E" w:rsidRPr="00184DFE" w:rsidRDefault="00401C3E" w:rsidP="00C17DDF">
      <w:pPr>
        <w:autoSpaceDE w:val="0"/>
        <w:autoSpaceDN w:val="0"/>
        <w:adjustRightInd w:val="0"/>
        <w:spacing w:after="0" w:line="280" w:lineRule="atLeast"/>
        <w:rPr>
          <w:rFonts w:ascii="Ubuntu" w:hAnsi="Ubuntu" w:cs="Arial"/>
        </w:rPr>
      </w:pPr>
    </w:p>
    <w:p w14:paraId="53AD39CA" w14:textId="49E8AA78" w:rsidR="008544A9" w:rsidRPr="00184DFE" w:rsidRDefault="00401C3E" w:rsidP="00855F28">
      <w:pPr>
        <w:autoSpaceDE w:val="0"/>
        <w:autoSpaceDN w:val="0"/>
        <w:adjustRightInd w:val="0"/>
        <w:spacing w:after="0" w:line="240" w:lineRule="atLeast"/>
        <w:rPr>
          <w:rFonts w:ascii="Ubuntu" w:hAnsi="Ubuntu" w:cs="Arial"/>
        </w:rPr>
      </w:pPr>
      <w:r w:rsidRPr="00184DFE">
        <w:rPr>
          <w:rFonts w:ascii="Ubuntu" w:hAnsi="Ubuntu" w:cs="Arial"/>
        </w:rPr>
        <w:t xml:space="preserve">De </w:t>
      </w:r>
      <w:r w:rsidR="00D90BC9" w:rsidRPr="00184DFE">
        <w:rPr>
          <w:rFonts w:ascii="Ubuntu" w:hAnsi="Ubuntu" w:cs="Arial"/>
        </w:rPr>
        <w:t>waardes en kenmerken</w:t>
      </w:r>
      <w:r w:rsidRPr="00184DFE">
        <w:rPr>
          <w:rFonts w:ascii="Ubuntu" w:hAnsi="Ubuntu" w:cs="Arial"/>
        </w:rPr>
        <w:t xml:space="preserve"> van Stichting Ibhongo zijn:</w:t>
      </w:r>
    </w:p>
    <w:p w14:paraId="378ED4D2" w14:textId="67FF7DB3" w:rsidR="008544A9" w:rsidRPr="00184DFE" w:rsidRDefault="008544A9" w:rsidP="00855F28">
      <w:pPr>
        <w:pStyle w:val="Lijstalinea"/>
        <w:numPr>
          <w:ilvl w:val="0"/>
          <w:numId w:val="9"/>
        </w:numPr>
        <w:shd w:val="clear" w:color="auto" w:fill="FFFFFF"/>
        <w:spacing w:after="0" w:line="240" w:lineRule="atLeast"/>
        <w:rPr>
          <w:rFonts w:ascii="Ubuntu" w:eastAsia="Times New Roman" w:hAnsi="Ubuntu" w:cs="Arial"/>
          <w:lang w:eastAsia="nl-NL"/>
        </w:rPr>
      </w:pPr>
      <w:r w:rsidRPr="00184DFE">
        <w:rPr>
          <w:rFonts w:ascii="Ubuntu" w:eastAsia="Times New Roman" w:hAnsi="Ubuntu" w:cs="Arial"/>
          <w:lang w:eastAsia="nl-NL"/>
        </w:rPr>
        <w:t>Direct contact en korte lijnen</w:t>
      </w:r>
    </w:p>
    <w:p w14:paraId="7E371CC6" w14:textId="570907A6" w:rsidR="00855F28" w:rsidRPr="00184DFE" w:rsidRDefault="00D90BC9" w:rsidP="00855F28">
      <w:pPr>
        <w:pStyle w:val="Lijstalinea"/>
        <w:numPr>
          <w:ilvl w:val="0"/>
          <w:numId w:val="9"/>
        </w:numPr>
        <w:shd w:val="clear" w:color="auto" w:fill="FFFFFF"/>
        <w:spacing w:after="150" w:line="240" w:lineRule="auto"/>
        <w:rPr>
          <w:rFonts w:ascii="Ubuntu" w:eastAsia="Times New Roman" w:hAnsi="Ubuntu" w:cs="Arial"/>
          <w:lang w:eastAsia="nl-NL"/>
        </w:rPr>
      </w:pPr>
      <w:r w:rsidRPr="00184DFE">
        <w:rPr>
          <w:rFonts w:ascii="Ubuntu" w:eastAsia="Times New Roman" w:hAnsi="Ubuntu" w:cs="Arial"/>
          <w:lang w:eastAsia="nl-NL"/>
        </w:rPr>
        <w:t>Lage organisatiekosten</w:t>
      </w:r>
    </w:p>
    <w:p w14:paraId="7D875F57" w14:textId="3B272023" w:rsidR="008544A9" w:rsidRPr="00184DFE" w:rsidRDefault="008544A9" w:rsidP="00855F28">
      <w:pPr>
        <w:pStyle w:val="Lijstalinea"/>
        <w:numPr>
          <w:ilvl w:val="0"/>
          <w:numId w:val="9"/>
        </w:numPr>
        <w:shd w:val="clear" w:color="auto" w:fill="FFFFFF"/>
        <w:spacing w:after="150" w:line="240" w:lineRule="auto"/>
        <w:rPr>
          <w:rFonts w:ascii="Ubuntu" w:eastAsia="Times New Roman" w:hAnsi="Ubuntu" w:cs="Arial"/>
          <w:lang w:eastAsia="nl-NL"/>
        </w:rPr>
      </w:pPr>
      <w:proofErr w:type="spellStart"/>
      <w:r w:rsidRPr="00184DFE">
        <w:rPr>
          <w:rFonts w:ascii="Ubuntu" w:eastAsia="Times New Roman" w:hAnsi="Ubuntu" w:cs="Arial"/>
          <w:lang w:eastAsia="nl-NL"/>
        </w:rPr>
        <w:t>Anbi</w:t>
      </w:r>
      <w:proofErr w:type="spellEnd"/>
      <w:r w:rsidRPr="00184DFE">
        <w:rPr>
          <w:rFonts w:ascii="Ubuntu" w:eastAsia="Times New Roman" w:hAnsi="Ubuntu" w:cs="Arial"/>
          <w:lang w:eastAsia="nl-NL"/>
        </w:rPr>
        <w:t xml:space="preserve"> status</w:t>
      </w:r>
    </w:p>
    <w:p w14:paraId="4D6191C1" w14:textId="33BAC899" w:rsidR="008544A9" w:rsidRPr="00184DFE" w:rsidRDefault="008544A9" w:rsidP="00855F28">
      <w:pPr>
        <w:pStyle w:val="Lijstalinea"/>
        <w:numPr>
          <w:ilvl w:val="0"/>
          <w:numId w:val="9"/>
        </w:numPr>
        <w:shd w:val="clear" w:color="auto" w:fill="FFFFFF"/>
        <w:spacing w:after="150" w:line="240" w:lineRule="auto"/>
        <w:rPr>
          <w:rFonts w:ascii="Ubuntu" w:eastAsia="Times New Roman" w:hAnsi="Ubuntu" w:cs="Arial"/>
          <w:lang w:eastAsia="nl-NL"/>
        </w:rPr>
      </w:pPr>
      <w:r w:rsidRPr="00184DFE">
        <w:rPr>
          <w:rFonts w:ascii="Ubuntu" w:eastAsia="Times New Roman" w:hAnsi="Ubuntu" w:cs="Arial"/>
          <w:lang w:eastAsia="nl-NL"/>
        </w:rPr>
        <w:t>We kiezen projecten die voortkomen uit wensen van de lokale bevolking</w:t>
      </w:r>
    </w:p>
    <w:p w14:paraId="33216A69" w14:textId="00D49812" w:rsidR="008544A9" w:rsidRPr="00184DFE" w:rsidRDefault="008544A9" w:rsidP="00855F28">
      <w:pPr>
        <w:pStyle w:val="Lijstalinea"/>
        <w:numPr>
          <w:ilvl w:val="0"/>
          <w:numId w:val="9"/>
        </w:numPr>
        <w:shd w:val="clear" w:color="auto" w:fill="FFFFFF"/>
        <w:spacing w:after="150" w:line="240" w:lineRule="auto"/>
        <w:rPr>
          <w:rFonts w:ascii="Ubuntu" w:eastAsia="Times New Roman" w:hAnsi="Ubuntu" w:cs="Arial"/>
          <w:lang w:eastAsia="nl-NL"/>
        </w:rPr>
      </w:pPr>
      <w:r w:rsidRPr="00184DFE">
        <w:rPr>
          <w:rFonts w:ascii="Ubuntu" w:eastAsia="Times New Roman" w:hAnsi="Ubuntu" w:cs="Arial"/>
          <w:lang w:eastAsia="nl-NL"/>
        </w:rPr>
        <w:t>Betrokkenheid van de lokale bevolking</w:t>
      </w:r>
    </w:p>
    <w:p w14:paraId="2EC36340" w14:textId="189F1B2C" w:rsidR="00401C3E" w:rsidRPr="00184DFE" w:rsidRDefault="008544A9" w:rsidP="00855F28">
      <w:pPr>
        <w:pStyle w:val="Lijstalinea"/>
        <w:numPr>
          <w:ilvl w:val="0"/>
          <w:numId w:val="8"/>
        </w:numPr>
        <w:shd w:val="clear" w:color="auto" w:fill="FFFFFF"/>
        <w:spacing w:after="150" w:line="240" w:lineRule="auto"/>
        <w:rPr>
          <w:rFonts w:ascii="Ubuntu" w:eastAsia="Times New Roman" w:hAnsi="Ubuntu" w:cs="Arial"/>
          <w:lang w:eastAsia="nl-NL"/>
        </w:rPr>
      </w:pPr>
      <w:r w:rsidRPr="00184DFE">
        <w:rPr>
          <w:rFonts w:ascii="Ubuntu" w:eastAsia="Times New Roman" w:hAnsi="Ubuntu" w:cs="Arial"/>
          <w:lang w:eastAsia="nl-NL"/>
        </w:rPr>
        <w:t>Duurzaamheid</w:t>
      </w:r>
      <w:r w:rsidR="00D90BC9" w:rsidRPr="00184DFE">
        <w:rPr>
          <w:rFonts w:ascii="Ubuntu" w:eastAsia="Times New Roman" w:hAnsi="Ubuntu" w:cs="Arial"/>
          <w:lang w:eastAsia="nl-NL"/>
        </w:rPr>
        <w:t xml:space="preserve"> en </w:t>
      </w:r>
      <w:proofErr w:type="spellStart"/>
      <w:r w:rsidR="00D90BC9" w:rsidRPr="00184DFE">
        <w:rPr>
          <w:rFonts w:ascii="Ubuntu" w:eastAsia="Times New Roman" w:hAnsi="Ubuntu" w:cs="Arial"/>
          <w:lang w:eastAsia="nl-NL"/>
        </w:rPr>
        <w:t>ownership</w:t>
      </w:r>
      <w:proofErr w:type="spellEnd"/>
      <w:r w:rsidR="00D714BB" w:rsidRPr="00184DFE">
        <w:rPr>
          <w:rFonts w:ascii="Ubuntu" w:eastAsia="Times New Roman" w:hAnsi="Ubuntu" w:cs="Arial"/>
          <w:lang w:eastAsia="nl-NL"/>
        </w:rPr>
        <w:t>, de bakfiets als symbool</w:t>
      </w:r>
      <w:r w:rsidRPr="00184DFE">
        <w:rPr>
          <w:rFonts w:ascii="Ubuntu" w:eastAsia="Times New Roman" w:hAnsi="Ubuntu" w:cs="Arial"/>
          <w:lang w:eastAsia="nl-NL"/>
        </w:rPr>
        <w:t xml:space="preserve"> </w:t>
      </w:r>
    </w:p>
    <w:p w14:paraId="2F45548F" w14:textId="77777777" w:rsidR="00D714BB" w:rsidRPr="00184DFE" w:rsidRDefault="00D714BB" w:rsidP="00D714BB">
      <w:pPr>
        <w:shd w:val="clear" w:color="auto" w:fill="FFFFFF"/>
        <w:spacing w:after="150" w:line="240" w:lineRule="auto"/>
        <w:ind w:left="360"/>
        <w:rPr>
          <w:rFonts w:ascii="Ubuntu" w:eastAsia="Times New Roman" w:hAnsi="Ubuntu" w:cs="Arial"/>
          <w:lang w:eastAsia="nl-NL"/>
        </w:rPr>
      </w:pPr>
    </w:p>
    <w:p w14:paraId="18C36BD7" w14:textId="79025EF2" w:rsidR="00401C3E" w:rsidRPr="00184DFE" w:rsidRDefault="00401C3E" w:rsidP="00855F28">
      <w:pPr>
        <w:pStyle w:val="Lijstalinea"/>
        <w:numPr>
          <w:ilvl w:val="0"/>
          <w:numId w:val="8"/>
        </w:numPr>
        <w:shd w:val="clear" w:color="auto" w:fill="FFFFFF"/>
        <w:spacing w:after="150" w:line="240" w:lineRule="auto"/>
        <w:rPr>
          <w:rFonts w:ascii="Ubuntu" w:eastAsia="Times New Roman" w:hAnsi="Ubuntu" w:cs="Arial"/>
          <w:lang w:eastAsia="nl-NL"/>
        </w:rPr>
      </w:pPr>
      <w:r w:rsidRPr="00184DFE">
        <w:rPr>
          <w:rFonts w:ascii="Ubuntu" w:eastAsia="Times New Roman" w:hAnsi="Ubuntu" w:cs="Arial"/>
          <w:lang w:eastAsia="nl-NL"/>
        </w:rPr>
        <w:t>Minimaal 90% van de baten komt ten goede aan de projecten.</w:t>
      </w:r>
      <w:r w:rsidRPr="00184DFE">
        <w:rPr>
          <w:rFonts w:ascii="Ubuntu" w:hAnsi="Ubuntu" w:cs="Arial"/>
        </w:rPr>
        <w:t xml:space="preserve"> Stichting Ibhongo heeft geen winstoogmerk </w:t>
      </w:r>
    </w:p>
    <w:p w14:paraId="10BF07C2" w14:textId="7568DD5D" w:rsidR="00717E82" w:rsidRDefault="00717E82" w:rsidP="008544A9">
      <w:pPr>
        <w:shd w:val="clear" w:color="auto" w:fill="FFFFFF"/>
        <w:spacing w:after="300" w:line="240" w:lineRule="auto"/>
        <w:rPr>
          <w:rFonts w:ascii="Ubuntu" w:eastAsia="Times New Roman" w:hAnsi="Ubuntu" w:cs="Arial"/>
          <w:lang w:eastAsia="nl-NL"/>
        </w:rPr>
      </w:pPr>
    </w:p>
    <w:p w14:paraId="735E7627" w14:textId="77777777" w:rsidR="00C4342A" w:rsidRDefault="00C4342A" w:rsidP="008544A9">
      <w:pPr>
        <w:shd w:val="clear" w:color="auto" w:fill="FFFFFF"/>
        <w:spacing w:after="300" w:line="240" w:lineRule="auto"/>
        <w:rPr>
          <w:rFonts w:ascii="Ubuntu" w:eastAsia="Times New Roman" w:hAnsi="Ubuntu" w:cs="Arial"/>
          <w:lang w:eastAsia="nl-NL"/>
        </w:rPr>
      </w:pPr>
    </w:p>
    <w:p w14:paraId="1A4920E1" w14:textId="77777777" w:rsidR="00C4342A" w:rsidRDefault="00C4342A" w:rsidP="008544A9">
      <w:pPr>
        <w:shd w:val="clear" w:color="auto" w:fill="FFFFFF"/>
        <w:spacing w:after="300" w:line="240" w:lineRule="auto"/>
        <w:rPr>
          <w:rFonts w:ascii="Ubuntu" w:eastAsia="Times New Roman" w:hAnsi="Ubuntu" w:cs="Arial"/>
          <w:lang w:eastAsia="nl-NL"/>
        </w:rPr>
      </w:pPr>
    </w:p>
    <w:p w14:paraId="62FCFF30" w14:textId="77777777" w:rsidR="00C4342A" w:rsidRDefault="00C4342A" w:rsidP="008544A9">
      <w:pPr>
        <w:shd w:val="clear" w:color="auto" w:fill="FFFFFF"/>
        <w:spacing w:after="300" w:line="240" w:lineRule="auto"/>
        <w:rPr>
          <w:rFonts w:ascii="Ubuntu" w:eastAsia="Times New Roman" w:hAnsi="Ubuntu" w:cs="Arial"/>
          <w:lang w:eastAsia="nl-NL"/>
        </w:rPr>
      </w:pPr>
    </w:p>
    <w:p w14:paraId="30277D18" w14:textId="77777777" w:rsidR="00C4342A" w:rsidRDefault="00C4342A" w:rsidP="008544A9">
      <w:pPr>
        <w:shd w:val="clear" w:color="auto" w:fill="FFFFFF"/>
        <w:spacing w:after="300" w:line="240" w:lineRule="auto"/>
        <w:rPr>
          <w:rFonts w:ascii="Ubuntu" w:eastAsia="Times New Roman" w:hAnsi="Ubuntu" w:cs="Arial"/>
          <w:lang w:eastAsia="nl-NL"/>
        </w:rPr>
      </w:pPr>
    </w:p>
    <w:p w14:paraId="18A2A206" w14:textId="77777777" w:rsidR="00C4342A" w:rsidRPr="00184DFE" w:rsidRDefault="00C4342A" w:rsidP="008544A9">
      <w:pPr>
        <w:shd w:val="clear" w:color="auto" w:fill="FFFFFF"/>
        <w:spacing w:after="300" w:line="240" w:lineRule="auto"/>
        <w:rPr>
          <w:rFonts w:ascii="Ubuntu" w:eastAsia="Times New Roman" w:hAnsi="Ubuntu" w:cs="Arial"/>
          <w:lang w:eastAsia="nl-NL"/>
        </w:rPr>
      </w:pPr>
    </w:p>
    <w:p w14:paraId="3103F078" w14:textId="77777777" w:rsidR="00320248" w:rsidRPr="00184DFE" w:rsidRDefault="00320248" w:rsidP="00C17DDF">
      <w:pPr>
        <w:autoSpaceDE w:val="0"/>
        <w:autoSpaceDN w:val="0"/>
        <w:adjustRightInd w:val="0"/>
        <w:spacing w:after="0" w:line="280" w:lineRule="atLeast"/>
        <w:rPr>
          <w:rFonts w:ascii="Ubuntu" w:hAnsi="Ubuntu" w:cs="Arial"/>
        </w:rPr>
      </w:pPr>
    </w:p>
    <w:p w14:paraId="7F2CE62F" w14:textId="77777777" w:rsidR="00704BD1" w:rsidRPr="00184DFE" w:rsidRDefault="00704BD1" w:rsidP="00C17DDF">
      <w:pPr>
        <w:autoSpaceDE w:val="0"/>
        <w:autoSpaceDN w:val="0"/>
        <w:adjustRightInd w:val="0"/>
        <w:spacing w:after="0" w:line="280" w:lineRule="atLeast"/>
        <w:rPr>
          <w:rFonts w:ascii="Ubuntu" w:hAnsi="Ubuntu" w:cs="Arial"/>
          <w:b/>
        </w:rPr>
      </w:pPr>
      <w:r w:rsidRPr="00184DFE">
        <w:rPr>
          <w:rFonts w:ascii="Ubuntu" w:hAnsi="Ubuntu" w:cs="Arial"/>
          <w:b/>
        </w:rPr>
        <w:lastRenderedPageBreak/>
        <w:t>Beleid</w:t>
      </w:r>
    </w:p>
    <w:p w14:paraId="78879AEC" w14:textId="77777777" w:rsidR="0065610B" w:rsidRPr="00184DFE" w:rsidRDefault="0065610B" w:rsidP="00C17DDF">
      <w:pPr>
        <w:autoSpaceDE w:val="0"/>
        <w:autoSpaceDN w:val="0"/>
        <w:adjustRightInd w:val="0"/>
        <w:spacing w:after="0" w:line="280" w:lineRule="atLeast"/>
        <w:rPr>
          <w:rFonts w:ascii="Ubuntu" w:hAnsi="Ubuntu" w:cs="Arial"/>
          <w:b/>
        </w:rPr>
      </w:pPr>
    </w:p>
    <w:p w14:paraId="054F47B3" w14:textId="77777777" w:rsidR="00800873" w:rsidRPr="00184DFE" w:rsidRDefault="00800873" w:rsidP="00C17DDF">
      <w:pPr>
        <w:spacing w:line="280" w:lineRule="atLeast"/>
        <w:rPr>
          <w:rFonts w:ascii="Ubuntu" w:hAnsi="Ubuntu" w:cs="Arial"/>
          <w:b/>
        </w:rPr>
      </w:pPr>
      <w:r w:rsidRPr="00184DFE">
        <w:rPr>
          <w:rFonts w:ascii="Ubuntu" w:hAnsi="Ubuntu" w:cs="Arial"/>
          <w:b/>
        </w:rPr>
        <w:t>W</w:t>
      </w:r>
      <w:r w:rsidR="00397E2D" w:rsidRPr="00184DFE">
        <w:rPr>
          <w:rFonts w:ascii="Ubuntu" w:hAnsi="Ubuntu" w:cs="Arial"/>
          <w:b/>
        </w:rPr>
        <w:t>erkzaamheden van de Stichting</w:t>
      </w:r>
    </w:p>
    <w:p w14:paraId="4D7E4A29" w14:textId="6735A190" w:rsidR="00800873" w:rsidRPr="00184DFE" w:rsidRDefault="00790197" w:rsidP="00C17DDF">
      <w:pPr>
        <w:spacing w:line="280" w:lineRule="atLeast"/>
        <w:rPr>
          <w:rFonts w:ascii="Ubuntu" w:hAnsi="Ubuntu" w:cs="Arial"/>
        </w:rPr>
      </w:pPr>
      <w:bookmarkStart w:id="0" w:name="_Hlk120823970"/>
      <w:r w:rsidRPr="00184DFE">
        <w:rPr>
          <w:rFonts w:ascii="Ubuntu" w:hAnsi="Ubuntu" w:cs="Arial"/>
        </w:rPr>
        <w:t xml:space="preserve">In </w:t>
      </w:r>
      <w:r w:rsidR="002E5CCD" w:rsidRPr="00184DFE">
        <w:rPr>
          <w:rFonts w:ascii="Ubuntu" w:hAnsi="Ubuntu" w:cs="Arial"/>
        </w:rPr>
        <w:t>20</w:t>
      </w:r>
      <w:r w:rsidR="00401C3E" w:rsidRPr="00184DFE">
        <w:rPr>
          <w:rFonts w:ascii="Ubuntu" w:hAnsi="Ubuntu" w:cs="Arial"/>
        </w:rPr>
        <w:t>2</w:t>
      </w:r>
      <w:r w:rsidR="007A242F">
        <w:rPr>
          <w:rFonts w:ascii="Ubuntu" w:hAnsi="Ubuntu" w:cs="Arial"/>
        </w:rPr>
        <w:t>6</w:t>
      </w:r>
      <w:r w:rsidR="00401C3E" w:rsidRPr="00184DFE">
        <w:rPr>
          <w:rFonts w:ascii="Ubuntu" w:hAnsi="Ubuntu" w:cs="Arial"/>
        </w:rPr>
        <w:t xml:space="preserve"> </w:t>
      </w:r>
      <w:r w:rsidRPr="00184DFE">
        <w:rPr>
          <w:rFonts w:ascii="Ubuntu" w:hAnsi="Ubuntu" w:cs="Arial"/>
        </w:rPr>
        <w:t xml:space="preserve">en </w:t>
      </w:r>
      <w:r w:rsidR="002E5CCD" w:rsidRPr="00184DFE">
        <w:rPr>
          <w:rFonts w:ascii="Ubuntu" w:hAnsi="Ubuntu" w:cs="Arial"/>
        </w:rPr>
        <w:t>20</w:t>
      </w:r>
      <w:r w:rsidR="00401C3E" w:rsidRPr="00184DFE">
        <w:rPr>
          <w:rFonts w:ascii="Ubuntu" w:hAnsi="Ubuntu" w:cs="Arial"/>
        </w:rPr>
        <w:t>2</w:t>
      </w:r>
      <w:r w:rsidR="007A242F">
        <w:rPr>
          <w:rFonts w:ascii="Ubuntu" w:hAnsi="Ubuntu" w:cs="Arial"/>
        </w:rPr>
        <w:t>7</w:t>
      </w:r>
      <w:r w:rsidR="00800873" w:rsidRPr="00184DFE">
        <w:rPr>
          <w:rFonts w:ascii="Ubuntu" w:hAnsi="Ubuntu" w:cs="Arial"/>
        </w:rPr>
        <w:t xml:space="preserve"> zullen de werkzaamheden </w:t>
      </w:r>
      <w:r w:rsidR="0065610B" w:rsidRPr="00184DFE">
        <w:rPr>
          <w:rFonts w:ascii="Ubuntu" w:hAnsi="Ubuntu" w:cs="Arial"/>
        </w:rPr>
        <w:t>in het bijzonder</w:t>
      </w:r>
      <w:r w:rsidR="00800873" w:rsidRPr="00184DFE">
        <w:rPr>
          <w:rFonts w:ascii="Ubuntu" w:hAnsi="Ubuntu" w:cs="Arial"/>
        </w:rPr>
        <w:t xml:space="preserve"> gericht zijn op: </w:t>
      </w:r>
    </w:p>
    <w:p w14:paraId="364D595B" w14:textId="07CABBFE" w:rsidR="00EF75D7" w:rsidRPr="00184DFE" w:rsidRDefault="000746B3" w:rsidP="00C17DDF">
      <w:pPr>
        <w:pStyle w:val="Lijstalinea"/>
        <w:numPr>
          <w:ilvl w:val="0"/>
          <w:numId w:val="2"/>
        </w:numPr>
        <w:spacing w:line="280" w:lineRule="atLeast"/>
        <w:rPr>
          <w:rFonts w:ascii="Ubuntu" w:hAnsi="Ubuntu" w:cs="Arial"/>
        </w:rPr>
      </w:pPr>
      <w:r w:rsidRPr="00184DFE">
        <w:rPr>
          <w:rFonts w:ascii="Ubuntu" w:hAnsi="Ubuntu" w:cs="Arial"/>
        </w:rPr>
        <w:t xml:space="preserve">Ondersteuning van de </w:t>
      </w:r>
      <w:r w:rsidR="009179EC" w:rsidRPr="00184DFE">
        <w:rPr>
          <w:rFonts w:ascii="Ubuntu" w:hAnsi="Ubuntu" w:cs="Arial"/>
        </w:rPr>
        <w:t>EDC-centra</w:t>
      </w:r>
      <w:r w:rsidRPr="00184DFE">
        <w:rPr>
          <w:rFonts w:ascii="Ubuntu" w:hAnsi="Ubuntu" w:cs="Arial"/>
        </w:rPr>
        <w:t xml:space="preserve"> </w:t>
      </w:r>
      <w:proofErr w:type="spellStart"/>
      <w:r w:rsidR="002E1056" w:rsidRPr="00184DFE">
        <w:rPr>
          <w:rFonts w:ascii="Ubuntu" w:hAnsi="Ubuntu" w:cs="Arial"/>
        </w:rPr>
        <w:t>MasiEducare</w:t>
      </w:r>
      <w:proofErr w:type="spellEnd"/>
      <w:r w:rsidR="002E1056" w:rsidRPr="00184DFE">
        <w:rPr>
          <w:rFonts w:ascii="Ubuntu" w:hAnsi="Ubuntu" w:cs="Arial"/>
        </w:rPr>
        <w:t xml:space="preserve">, </w:t>
      </w:r>
      <w:proofErr w:type="spellStart"/>
      <w:r w:rsidR="002E1056" w:rsidRPr="00184DFE">
        <w:rPr>
          <w:rFonts w:ascii="Ubuntu" w:hAnsi="Ubuntu" w:cs="Arial"/>
        </w:rPr>
        <w:t>Chasmay</w:t>
      </w:r>
      <w:proofErr w:type="spellEnd"/>
      <w:r w:rsidR="002E1056" w:rsidRPr="00184DFE">
        <w:rPr>
          <w:rFonts w:ascii="Ubuntu" w:hAnsi="Ubuntu" w:cs="Arial"/>
        </w:rPr>
        <w:t xml:space="preserve"> </w:t>
      </w:r>
      <w:proofErr w:type="spellStart"/>
      <w:r w:rsidR="002E1056" w:rsidRPr="00184DFE">
        <w:rPr>
          <w:rFonts w:ascii="Ubuntu" w:hAnsi="Ubuntu" w:cs="Arial"/>
        </w:rPr>
        <w:t>Educare</w:t>
      </w:r>
      <w:proofErr w:type="spellEnd"/>
      <w:r w:rsidRPr="00184DFE">
        <w:rPr>
          <w:rFonts w:ascii="Ubuntu" w:hAnsi="Ubuntu" w:cs="Arial"/>
        </w:rPr>
        <w:t xml:space="preserve"> en </w:t>
      </w:r>
      <w:proofErr w:type="spellStart"/>
      <w:r w:rsidRPr="00184DFE">
        <w:rPr>
          <w:rFonts w:ascii="Ubuntu" w:hAnsi="Ubuntu" w:cs="Arial"/>
        </w:rPr>
        <w:t>Sunn</w:t>
      </w:r>
      <w:r w:rsidR="00644C5A" w:rsidRPr="00184DFE">
        <w:rPr>
          <w:rFonts w:ascii="Ubuntu" w:hAnsi="Ubuntu" w:cs="Arial"/>
        </w:rPr>
        <w:t>y</w:t>
      </w:r>
      <w:r w:rsidRPr="00184DFE">
        <w:rPr>
          <w:rFonts w:ascii="Ubuntu" w:hAnsi="Ubuntu" w:cs="Arial"/>
        </w:rPr>
        <w:t>dale</w:t>
      </w:r>
      <w:proofErr w:type="spellEnd"/>
      <w:r w:rsidRPr="00184DFE">
        <w:rPr>
          <w:rFonts w:ascii="Ubuntu" w:hAnsi="Ubuntu" w:cs="Arial"/>
        </w:rPr>
        <w:t xml:space="preserve"> </w:t>
      </w:r>
      <w:proofErr w:type="spellStart"/>
      <w:r w:rsidRPr="00184DFE">
        <w:rPr>
          <w:rFonts w:ascii="Ubuntu" w:hAnsi="Ubuntu" w:cs="Arial"/>
        </w:rPr>
        <w:t>Educare</w:t>
      </w:r>
      <w:proofErr w:type="spellEnd"/>
      <w:r w:rsidRPr="00184DFE">
        <w:rPr>
          <w:rFonts w:ascii="Ubuntu" w:hAnsi="Ubuntu" w:cs="Arial"/>
        </w:rPr>
        <w:t xml:space="preserve"> op de post “projectmaterialen”. </w:t>
      </w:r>
    </w:p>
    <w:p w14:paraId="5069C4DC" w14:textId="59665B1D" w:rsidR="004B0642" w:rsidRPr="00184DFE" w:rsidRDefault="00133385" w:rsidP="00C17DDF">
      <w:pPr>
        <w:pStyle w:val="Lijstalinea"/>
        <w:numPr>
          <w:ilvl w:val="0"/>
          <w:numId w:val="2"/>
        </w:numPr>
        <w:spacing w:line="280" w:lineRule="atLeast"/>
        <w:rPr>
          <w:rFonts w:ascii="Ubuntu" w:hAnsi="Ubuntu" w:cs="Arial"/>
        </w:rPr>
      </w:pPr>
      <w:r w:rsidRPr="00184DFE">
        <w:rPr>
          <w:rFonts w:ascii="Ubuntu" w:hAnsi="Ubuntu" w:cs="Arial"/>
        </w:rPr>
        <w:t>O</w:t>
      </w:r>
      <w:r w:rsidR="004B0642" w:rsidRPr="00184DFE">
        <w:rPr>
          <w:rFonts w:ascii="Ubuntu" w:hAnsi="Ubuntu" w:cs="Arial"/>
        </w:rPr>
        <w:t xml:space="preserve">ndersteunen van </w:t>
      </w:r>
      <w:r w:rsidR="0056515F" w:rsidRPr="00184DFE">
        <w:rPr>
          <w:rFonts w:ascii="Ubuntu" w:hAnsi="Ubuntu" w:cs="Arial"/>
        </w:rPr>
        <w:t>de</w:t>
      </w:r>
      <w:r w:rsidRPr="00184DFE">
        <w:rPr>
          <w:rFonts w:ascii="Ubuntu" w:hAnsi="Ubuntu" w:cs="Arial"/>
        </w:rPr>
        <w:t xml:space="preserve"> </w:t>
      </w:r>
      <w:proofErr w:type="spellStart"/>
      <w:r w:rsidRPr="00184DFE">
        <w:rPr>
          <w:rFonts w:ascii="Ubuntu" w:hAnsi="Ubuntu" w:cs="Arial"/>
        </w:rPr>
        <w:t>S</w:t>
      </w:r>
      <w:r w:rsidR="004B0642" w:rsidRPr="00184DFE">
        <w:rPr>
          <w:rFonts w:ascii="Ubuntu" w:hAnsi="Ubuntu" w:cs="Arial"/>
        </w:rPr>
        <w:t>tay</w:t>
      </w:r>
      <w:r w:rsidRPr="00184DFE">
        <w:rPr>
          <w:rFonts w:ascii="Ubuntu" w:hAnsi="Ubuntu" w:cs="Arial"/>
        </w:rPr>
        <w:t>&amp;P</w:t>
      </w:r>
      <w:r w:rsidR="004B0642" w:rsidRPr="00184DFE">
        <w:rPr>
          <w:rFonts w:ascii="Ubuntu" w:hAnsi="Ubuntu" w:cs="Arial"/>
        </w:rPr>
        <w:t>lay</w:t>
      </w:r>
      <w:proofErr w:type="spellEnd"/>
      <w:r w:rsidR="0056515F" w:rsidRPr="00184DFE">
        <w:rPr>
          <w:rFonts w:ascii="Ubuntu" w:hAnsi="Ubuntu" w:cs="Arial"/>
        </w:rPr>
        <w:t xml:space="preserve"> Hub</w:t>
      </w:r>
      <w:r w:rsidR="00644C5A" w:rsidRPr="00184DFE">
        <w:rPr>
          <w:rFonts w:ascii="Ubuntu" w:hAnsi="Ubuntu" w:cs="Arial"/>
        </w:rPr>
        <w:t xml:space="preserve"> op de post </w:t>
      </w:r>
      <w:r w:rsidR="000746B3" w:rsidRPr="00184DFE">
        <w:rPr>
          <w:rFonts w:ascii="Ubuntu" w:hAnsi="Ubuntu" w:cs="Arial"/>
        </w:rPr>
        <w:t>projectmaterial</w:t>
      </w:r>
      <w:r w:rsidR="009179EC">
        <w:rPr>
          <w:rFonts w:ascii="Ubuntu" w:hAnsi="Ubuntu" w:cs="Arial"/>
        </w:rPr>
        <w:t>en</w:t>
      </w:r>
    </w:p>
    <w:p w14:paraId="3B87E00A" w14:textId="02BC77C6" w:rsidR="00976E06" w:rsidRPr="00184DFE" w:rsidRDefault="00BC35FE" w:rsidP="00976E06">
      <w:pPr>
        <w:pStyle w:val="Lijstalinea"/>
        <w:numPr>
          <w:ilvl w:val="0"/>
          <w:numId w:val="2"/>
        </w:numPr>
        <w:spacing w:line="280" w:lineRule="atLeast"/>
        <w:rPr>
          <w:rFonts w:ascii="Ubuntu" w:hAnsi="Ubuntu" w:cs="Arial"/>
        </w:rPr>
      </w:pPr>
      <w:bookmarkStart w:id="1" w:name="_Hlk120825832"/>
      <w:r w:rsidRPr="00184DFE">
        <w:rPr>
          <w:rFonts w:ascii="Ubuntu" w:hAnsi="Ubuntu" w:cs="Arial"/>
        </w:rPr>
        <w:t xml:space="preserve">Jaarlijkse aanvulling </w:t>
      </w:r>
      <w:proofErr w:type="spellStart"/>
      <w:r w:rsidR="00976E06" w:rsidRPr="00184DFE">
        <w:rPr>
          <w:rFonts w:ascii="Ubuntu" w:hAnsi="Ubuntu" w:cs="Arial"/>
        </w:rPr>
        <w:t>bookbags</w:t>
      </w:r>
      <w:proofErr w:type="spellEnd"/>
      <w:r w:rsidR="00976E06" w:rsidRPr="00184DFE">
        <w:rPr>
          <w:rFonts w:ascii="Ubuntu" w:hAnsi="Ubuntu" w:cs="Arial"/>
        </w:rPr>
        <w:t xml:space="preserve"> en </w:t>
      </w:r>
      <w:r w:rsidR="009179EC">
        <w:rPr>
          <w:rFonts w:ascii="Ubuntu" w:hAnsi="Ubuntu" w:cs="Arial"/>
        </w:rPr>
        <w:t>ev. Boek-</w:t>
      </w:r>
      <w:r w:rsidR="00976E06" w:rsidRPr="00184DFE">
        <w:rPr>
          <w:rFonts w:ascii="Ubuntu" w:hAnsi="Ubuntu" w:cs="Arial"/>
        </w:rPr>
        <w:t>displays voor in de Grade R klassen</w:t>
      </w:r>
      <w:r w:rsidRPr="00184DFE">
        <w:rPr>
          <w:rFonts w:ascii="Ubuntu" w:hAnsi="Ubuntu" w:cs="Arial"/>
        </w:rPr>
        <w:t xml:space="preserve"> van de 3 </w:t>
      </w:r>
      <w:proofErr w:type="spellStart"/>
      <w:r w:rsidRPr="00184DFE">
        <w:rPr>
          <w:rFonts w:ascii="Ubuntu" w:hAnsi="Ubuntu" w:cs="Arial"/>
        </w:rPr>
        <w:t>Educares</w:t>
      </w:r>
      <w:proofErr w:type="spellEnd"/>
      <w:r w:rsidR="00976E06" w:rsidRPr="00184DFE">
        <w:rPr>
          <w:rFonts w:ascii="Ubuntu" w:hAnsi="Ubuntu" w:cs="Arial"/>
        </w:rPr>
        <w:t xml:space="preserve"> en het lokaal van </w:t>
      </w:r>
      <w:proofErr w:type="spellStart"/>
      <w:r w:rsidR="00976E06" w:rsidRPr="00184DFE">
        <w:rPr>
          <w:rFonts w:ascii="Ubuntu" w:hAnsi="Ubuntu" w:cs="Arial"/>
        </w:rPr>
        <w:t>Stay</w:t>
      </w:r>
      <w:proofErr w:type="spellEnd"/>
      <w:r w:rsidR="00976E06" w:rsidRPr="00184DFE">
        <w:rPr>
          <w:rFonts w:ascii="Ubuntu" w:hAnsi="Ubuntu" w:cs="Arial"/>
        </w:rPr>
        <w:t>&amp; Play</w:t>
      </w:r>
      <w:r w:rsidRPr="00184DFE">
        <w:rPr>
          <w:rFonts w:ascii="Ubuntu" w:hAnsi="Ubuntu" w:cs="Arial"/>
        </w:rPr>
        <w:t>. Indien mogelijk in combinatie met een rond</w:t>
      </w:r>
      <w:r w:rsidR="00717E82" w:rsidRPr="00184DFE">
        <w:rPr>
          <w:rFonts w:ascii="Ubuntu" w:hAnsi="Ubuntu" w:cs="Arial"/>
        </w:rPr>
        <w:t>e</w:t>
      </w:r>
      <w:r w:rsidRPr="00184DFE">
        <w:rPr>
          <w:rFonts w:ascii="Ubuntu" w:hAnsi="Ubuntu" w:cs="Arial"/>
        </w:rPr>
        <w:t xml:space="preserve"> </w:t>
      </w:r>
      <w:proofErr w:type="spellStart"/>
      <w:r w:rsidR="00C6005B">
        <w:rPr>
          <w:rFonts w:ascii="Ubuntu" w:hAnsi="Ubuntu" w:cs="Arial"/>
        </w:rPr>
        <w:t>D</w:t>
      </w:r>
      <w:r w:rsidRPr="00184DFE">
        <w:rPr>
          <w:rFonts w:ascii="Ubuntu" w:hAnsi="Ubuntu" w:cs="Arial"/>
        </w:rPr>
        <w:t>ashbooks</w:t>
      </w:r>
      <w:proofErr w:type="spellEnd"/>
      <w:r w:rsidRPr="00184DFE">
        <w:rPr>
          <w:rFonts w:ascii="Ubuntu" w:hAnsi="Ubuntu" w:cs="Arial"/>
        </w:rPr>
        <w:t xml:space="preserve"> voor alle kinderen. </w:t>
      </w:r>
    </w:p>
    <w:p w14:paraId="6D0C088B" w14:textId="4FF7C872" w:rsidR="00E8061D" w:rsidRDefault="00BC35FE" w:rsidP="00E8061D">
      <w:pPr>
        <w:pStyle w:val="Lijstalinea"/>
        <w:numPr>
          <w:ilvl w:val="0"/>
          <w:numId w:val="2"/>
        </w:numPr>
        <w:spacing w:line="280" w:lineRule="atLeast"/>
        <w:rPr>
          <w:rFonts w:ascii="Ubuntu" w:hAnsi="Ubuntu" w:cs="Arial"/>
        </w:rPr>
      </w:pPr>
      <w:r w:rsidRPr="00184DFE">
        <w:rPr>
          <w:rFonts w:ascii="Ubuntu" w:hAnsi="Ubuntu" w:cs="Arial"/>
        </w:rPr>
        <w:t xml:space="preserve">Verdere ondersteuning in samenwerking met Wilde Ganzen van het </w:t>
      </w:r>
      <w:proofErr w:type="spellStart"/>
      <w:r w:rsidRPr="00184DFE">
        <w:rPr>
          <w:rFonts w:ascii="Ubuntu" w:hAnsi="Ubuntu" w:cs="Arial"/>
        </w:rPr>
        <w:t>Nourished</w:t>
      </w:r>
      <w:proofErr w:type="spellEnd"/>
      <w:r w:rsidRPr="00184DFE">
        <w:rPr>
          <w:rFonts w:ascii="Ubuntu" w:hAnsi="Ubuntu" w:cs="Arial"/>
        </w:rPr>
        <w:t xml:space="preserve"> Child project van </w:t>
      </w:r>
      <w:proofErr w:type="spellStart"/>
      <w:r w:rsidRPr="00184DFE">
        <w:rPr>
          <w:rFonts w:ascii="Ubuntu" w:hAnsi="Ubuntu" w:cs="Arial"/>
        </w:rPr>
        <w:t>Masiphumelele</w:t>
      </w:r>
      <w:proofErr w:type="spellEnd"/>
      <w:r w:rsidRPr="00184DFE">
        <w:rPr>
          <w:rFonts w:ascii="Ubuntu" w:hAnsi="Ubuntu" w:cs="Arial"/>
        </w:rPr>
        <w:t xml:space="preserve"> Creative Hub</w:t>
      </w:r>
    </w:p>
    <w:p w14:paraId="77D473A6" w14:textId="2E623DA3" w:rsidR="007A242F" w:rsidRPr="007A242F" w:rsidRDefault="007A242F" w:rsidP="007A242F">
      <w:pPr>
        <w:pStyle w:val="Lijstalinea"/>
        <w:numPr>
          <w:ilvl w:val="0"/>
          <w:numId w:val="2"/>
        </w:numPr>
        <w:spacing w:line="280" w:lineRule="atLeast"/>
        <w:rPr>
          <w:rFonts w:ascii="Ubuntu" w:hAnsi="Ubuntu" w:cs="Arial"/>
        </w:rPr>
      </w:pPr>
      <w:r>
        <w:rPr>
          <w:rFonts w:ascii="Ubuntu" w:hAnsi="Ubuntu" w:cs="Arial"/>
        </w:rPr>
        <w:t>De</w:t>
      </w:r>
      <w:r w:rsidR="00F15DA6">
        <w:rPr>
          <w:rFonts w:ascii="Ubuntu" w:hAnsi="Ubuntu" w:cs="Arial"/>
        </w:rPr>
        <w:t xml:space="preserve"> volledige</w:t>
      </w:r>
      <w:r>
        <w:rPr>
          <w:rFonts w:ascii="Ubuntu" w:hAnsi="Ubuntu" w:cs="Arial"/>
        </w:rPr>
        <w:t xml:space="preserve"> kosten van de </w:t>
      </w:r>
      <w:proofErr w:type="spellStart"/>
      <w:r>
        <w:rPr>
          <w:rFonts w:ascii="Ubuntu" w:hAnsi="Ubuntu" w:cs="Arial"/>
        </w:rPr>
        <w:t>Impendulo</w:t>
      </w:r>
      <w:proofErr w:type="spellEnd"/>
      <w:r>
        <w:rPr>
          <w:rFonts w:ascii="Ubuntu" w:hAnsi="Ubuntu" w:cs="Arial"/>
        </w:rPr>
        <w:t xml:space="preserve"> Steelband in </w:t>
      </w:r>
      <w:proofErr w:type="spellStart"/>
      <w:r>
        <w:rPr>
          <w:rFonts w:ascii="Ubuntu" w:hAnsi="Ubuntu" w:cs="Arial"/>
        </w:rPr>
        <w:t>Riebeek</w:t>
      </w:r>
      <w:proofErr w:type="spellEnd"/>
      <w:r>
        <w:rPr>
          <w:rFonts w:ascii="Ubuntu" w:hAnsi="Ubuntu" w:cs="Arial"/>
        </w:rPr>
        <w:t xml:space="preserve"> </w:t>
      </w:r>
      <w:r w:rsidR="00F15DA6">
        <w:rPr>
          <w:rFonts w:ascii="Ubuntu" w:hAnsi="Ubuntu" w:cs="Arial"/>
        </w:rPr>
        <w:t>Valley</w:t>
      </w:r>
      <w:r>
        <w:rPr>
          <w:rFonts w:ascii="Ubuntu" w:hAnsi="Ubuntu" w:cs="Arial"/>
        </w:rPr>
        <w:t xml:space="preserve"> </w:t>
      </w:r>
      <w:r w:rsidR="00F15DA6">
        <w:rPr>
          <w:rFonts w:ascii="Ubuntu" w:hAnsi="Ubuntu" w:cs="Arial"/>
        </w:rPr>
        <w:t>tot april 2027</w:t>
      </w:r>
      <w:r>
        <w:rPr>
          <w:rFonts w:ascii="Ubuntu" w:hAnsi="Ubuntu" w:cs="Arial"/>
        </w:rPr>
        <w:t xml:space="preserve">, </w:t>
      </w:r>
      <w:proofErr w:type="gramStart"/>
      <w:r>
        <w:rPr>
          <w:rFonts w:ascii="Ubuntu" w:hAnsi="Ubuntu" w:cs="Arial"/>
        </w:rPr>
        <w:t>conform</w:t>
      </w:r>
      <w:proofErr w:type="gramEnd"/>
      <w:r>
        <w:rPr>
          <w:rFonts w:ascii="Ubuntu" w:hAnsi="Ubuntu" w:cs="Arial"/>
        </w:rPr>
        <w:t xml:space="preserve"> onze afspraak deze band voor 3 jaar volledig te ondersteunen. </w:t>
      </w:r>
      <w:r w:rsidR="00F15DA6">
        <w:rPr>
          <w:rFonts w:ascii="Ubuntu" w:hAnsi="Ubuntu" w:cs="Arial"/>
        </w:rPr>
        <w:t xml:space="preserve">Daarna zal de ondersteuning afhangen van onze </w:t>
      </w:r>
      <w:proofErr w:type="spellStart"/>
      <w:r w:rsidR="00F15DA6">
        <w:rPr>
          <w:rFonts w:ascii="Ubuntu" w:hAnsi="Ubuntu" w:cs="Arial"/>
        </w:rPr>
        <w:t>financiele</w:t>
      </w:r>
      <w:proofErr w:type="spellEnd"/>
      <w:r w:rsidR="00F15DA6">
        <w:rPr>
          <w:rFonts w:ascii="Ubuntu" w:hAnsi="Ubuntu" w:cs="Arial"/>
        </w:rPr>
        <w:t xml:space="preserve"> mogelijkheden.</w:t>
      </w:r>
    </w:p>
    <w:p w14:paraId="5A35F3D8" w14:textId="77777777" w:rsidR="007A242F" w:rsidRDefault="007A242F" w:rsidP="007A242F">
      <w:pPr>
        <w:pStyle w:val="Lijstalinea"/>
        <w:numPr>
          <w:ilvl w:val="0"/>
          <w:numId w:val="2"/>
        </w:numPr>
        <w:spacing w:line="280" w:lineRule="atLeast"/>
        <w:rPr>
          <w:rFonts w:ascii="Ubuntu" w:hAnsi="Ubuntu" w:cs="Arial"/>
        </w:rPr>
      </w:pPr>
      <w:r>
        <w:rPr>
          <w:rFonts w:ascii="Ubuntu" w:hAnsi="Ubuntu" w:cs="Arial"/>
        </w:rPr>
        <w:t xml:space="preserve">De structurele ondersteuning van de Homes </w:t>
      </w:r>
      <w:proofErr w:type="spellStart"/>
      <w:r>
        <w:rPr>
          <w:rFonts w:ascii="Ubuntu" w:hAnsi="Ubuntu" w:cs="Arial"/>
        </w:rPr>
        <w:t>to</w:t>
      </w:r>
      <w:proofErr w:type="spellEnd"/>
      <w:r>
        <w:rPr>
          <w:rFonts w:ascii="Ubuntu" w:hAnsi="Ubuntu" w:cs="Arial"/>
        </w:rPr>
        <w:t xml:space="preserve"> </w:t>
      </w:r>
      <w:proofErr w:type="spellStart"/>
      <w:r>
        <w:rPr>
          <w:rFonts w:ascii="Ubuntu" w:hAnsi="Ubuntu" w:cs="Arial"/>
        </w:rPr>
        <w:t>Grow</w:t>
      </w:r>
      <w:proofErr w:type="spellEnd"/>
      <w:r>
        <w:rPr>
          <w:rFonts w:ascii="Ubuntu" w:hAnsi="Ubuntu" w:cs="Arial"/>
        </w:rPr>
        <w:t xml:space="preserve"> is gestopt nadat ze vertrokken zijn uit het </w:t>
      </w:r>
      <w:proofErr w:type="spellStart"/>
      <w:r>
        <w:rPr>
          <w:rFonts w:ascii="Ubuntu" w:hAnsi="Ubuntu" w:cs="Arial"/>
        </w:rPr>
        <w:t>township</w:t>
      </w:r>
      <w:proofErr w:type="spellEnd"/>
      <w:r>
        <w:rPr>
          <w:rFonts w:ascii="Ubuntu" w:hAnsi="Ubuntu" w:cs="Arial"/>
        </w:rPr>
        <w:t>. De relatie met kinderen en moeders wordt wel voortgezet door een</w:t>
      </w:r>
      <w:r w:rsidRPr="00184DFE">
        <w:rPr>
          <w:rFonts w:ascii="Ubuntu" w:hAnsi="Ubuntu" w:cs="Arial"/>
        </w:rPr>
        <w:t xml:space="preserve"> jaarlijks bezoek </w:t>
      </w:r>
      <w:r>
        <w:rPr>
          <w:rFonts w:ascii="Ubuntu" w:hAnsi="Ubuntu" w:cs="Arial"/>
        </w:rPr>
        <w:t xml:space="preserve">met </w:t>
      </w:r>
      <w:r w:rsidRPr="00184DFE">
        <w:rPr>
          <w:rFonts w:ascii="Ubuntu" w:hAnsi="Ubuntu" w:cs="Arial"/>
        </w:rPr>
        <w:t>uitstapje met de kinderen en een verwenmoment voor de moeders.</w:t>
      </w:r>
      <w:r>
        <w:rPr>
          <w:rFonts w:ascii="Ubuntu" w:hAnsi="Ubuntu" w:cs="Arial"/>
        </w:rPr>
        <w:t xml:space="preserve"> </w:t>
      </w:r>
    </w:p>
    <w:p w14:paraId="09214901" w14:textId="3964EDA8" w:rsidR="007A242F" w:rsidRPr="007A242F" w:rsidRDefault="007A242F" w:rsidP="007A242F">
      <w:pPr>
        <w:pStyle w:val="Lijstalinea"/>
        <w:numPr>
          <w:ilvl w:val="0"/>
          <w:numId w:val="2"/>
        </w:numPr>
        <w:spacing w:line="280" w:lineRule="atLeast"/>
        <w:rPr>
          <w:rFonts w:ascii="Ubuntu" w:hAnsi="Ubuntu" w:cs="Arial"/>
        </w:rPr>
      </w:pPr>
      <w:r w:rsidRPr="00184DFE">
        <w:rPr>
          <w:rFonts w:ascii="Ubuntu" w:hAnsi="Ubuntu" w:cs="Arial"/>
        </w:rPr>
        <w:t xml:space="preserve">Ondersteuning van de “Homes </w:t>
      </w:r>
      <w:proofErr w:type="spellStart"/>
      <w:r w:rsidRPr="00184DFE">
        <w:rPr>
          <w:rFonts w:ascii="Ubuntu" w:hAnsi="Ubuntu" w:cs="Arial"/>
        </w:rPr>
        <w:t>to</w:t>
      </w:r>
      <w:proofErr w:type="spellEnd"/>
      <w:r w:rsidRPr="00184DFE">
        <w:rPr>
          <w:rFonts w:ascii="Ubuntu" w:hAnsi="Ubuntu" w:cs="Arial"/>
        </w:rPr>
        <w:t xml:space="preserve"> </w:t>
      </w:r>
      <w:proofErr w:type="spellStart"/>
      <w:r w:rsidRPr="00184DFE">
        <w:rPr>
          <w:rFonts w:ascii="Ubuntu" w:hAnsi="Ubuntu" w:cs="Arial"/>
        </w:rPr>
        <w:t>Grow</w:t>
      </w:r>
      <w:proofErr w:type="spellEnd"/>
      <w:r w:rsidRPr="00184DFE">
        <w:rPr>
          <w:rFonts w:ascii="Ubuntu" w:hAnsi="Ubuntu" w:cs="Arial"/>
        </w:rPr>
        <w:t xml:space="preserve">” bij het verzamelen van donaties uit Duitsland. Er is een speciale regeling voor deze donateurs getroffen. Zij doneren geoormerkt op de rekening van stichting </w:t>
      </w:r>
      <w:proofErr w:type="spellStart"/>
      <w:r w:rsidRPr="00184DFE">
        <w:rPr>
          <w:rFonts w:ascii="Ubuntu" w:hAnsi="Ubuntu" w:cs="Arial"/>
        </w:rPr>
        <w:t>Ibhongo</w:t>
      </w:r>
      <w:proofErr w:type="spellEnd"/>
      <w:r w:rsidRPr="00184DFE">
        <w:rPr>
          <w:rFonts w:ascii="Ubuntu" w:hAnsi="Ubuntu" w:cs="Arial"/>
        </w:rPr>
        <w:t xml:space="preserve">. Stichting </w:t>
      </w:r>
      <w:proofErr w:type="spellStart"/>
      <w:r w:rsidRPr="00184DFE">
        <w:rPr>
          <w:rFonts w:ascii="Ubuntu" w:hAnsi="Ubuntu" w:cs="Arial"/>
        </w:rPr>
        <w:t>Ibhongo</w:t>
      </w:r>
      <w:proofErr w:type="spellEnd"/>
      <w:r w:rsidRPr="00184DFE">
        <w:rPr>
          <w:rFonts w:ascii="Ubuntu" w:hAnsi="Ubuntu" w:cs="Arial"/>
        </w:rPr>
        <w:t xml:space="preserve"> zorgt voor jaarlijkse overboeking van het geld en voor donatiebewijzen indien nodig.</w:t>
      </w:r>
    </w:p>
    <w:bookmarkEnd w:id="1"/>
    <w:p w14:paraId="1EED81D0" w14:textId="69F61A2F" w:rsidR="00387507" w:rsidRPr="00184DFE" w:rsidRDefault="0056515F" w:rsidP="00387507">
      <w:pPr>
        <w:pStyle w:val="Lijstalinea"/>
        <w:numPr>
          <w:ilvl w:val="0"/>
          <w:numId w:val="2"/>
        </w:numPr>
        <w:spacing w:line="280" w:lineRule="atLeast"/>
        <w:rPr>
          <w:rFonts w:ascii="Ubuntu" w:hAnsi="Ubuntu" w:cs="Arial"/>
        </w:rPr>
      </w:pPr>
      <w:r w:rsidRPr="00184DFE">
        <w:rPr>
          <w:rFonts w:ascii="Ubuntu" w:hAnsi="Ubuntu" w:cs="Arial"/>
        </w:rPr>
        <w:t>O</w:t>
      </w:r>
      <w:r w:rsidR="00790197" w:rsidRPr="00184DFE">
        <w:rPr>
          <w:rFonts w:ascii="Ubuntu" w:hAnsi="Ubuntu" w:cs="Arial"/>
        </w:rPr>
        <w:t xml:space="preserve">verleg </w:t>
      </w:r>
      <w:r w:rsidR="001C06C1" w:rsidRPr="00184DFE">
        <w:rPr>
          <w:rFonts w:ascii="Ubuntu" w:hAnsi="Ubuntu" w:cs="Arial"/>
        </w:rPr>
        <w:t xml:space="preserve">met </w:t>
      </w:r>
      <w:proofErr w:type="spellStart"/>
      <w:r w:rsidR="001C06C1" w:rsidRPr="00184DFE">
        <w:rPr>
          <w:rFonts w:ascii="Ubuntu" w:hAnsi="Ubuntu" w:cs="Arial"/>
        </w:rPr>
        <w:t>Masicorp</w:t>
      </w:r>
      <w:proofErr w:type="spellEnd"/>
      <w:r w:rsidR="001C06C1" w:rsidRPr="00184DFE">
        <w:rPr>
          <w:rFonts w:ascii="Ubuntu" w:hAnsi="Ubuntu" w:cs="Arial"/>
        </w:rPr>
        <w:t xml:space="preserve"> </w:t>
      </w:r>
      <w:r w:rsidR="007E48FE" w:rsidRPr="00184DFE">
        <w:rPr>
          <w:rFonts w:ascii="Ubuntu" w:hAnsi="Ubuntu" w:cs="Arial"/>
        </w:rPr>
        <w:t>door voorzitter en secretaris</w:t>
      </w:r>
      <w:r w:rsidR="00F15DA6">
        <w:rPr>
          <w:rFonts w:ascii="Ubuntu" w:hAnsi="Ubuntu" w:cs="Arial"/>
        </w:rPr>
        <w:t>/penningmeester</w:t>
      </w:r>
      <w:r w:rsidRPr="00184DFE">
        <w:rPr>
          <w:rFonts w:ascii="Ubuntu" w:hAnsi="Ubuntu" w:cs="Arial"/>
        </w:rPr>
        <w:t>.</w:t>
      </w:r>
      <w:r w:rsidR="007E48FE" w:rsidRPr="00184DFE">
        <w:rPr>
          <w:rFonts w:ascii="Ubuntu" w:hAnsi="Ubuntu" w:cs="Arial"/>
        </w:rPr>
        <w:t xml:space="preserve"> Doel van dit overleg is om samen verder koers uit te zetten richting ondersteunende werkzaamheden van stichting Ibhongo.</w:t>
      </w:r>
      <w:r w:rsidRPr="00184DFE">
        <w:rPr>
          <w:rFonts w:ascii="Ubuntu" w:hAnsi="Ubuntu" w:cs="Arial"/>
        </w:rPr>
        <w:t xml:space="preserve"> Dit overleg kan ook digitaal plaatsvinden.</w:t>
      </w:r>
    </w:p>
    <w:p w14:paraId="69C1F763" w14:textId="0293CF09" w:rsidR="0056515F" w:rsidRPr="00184DFE" w:rsidRDefault="0056515F" w:rsidP="00387507">
      <w:pPr>
        <w:pStyle w:val="Lijstalinea"/>
        <w:numPr>
          <w:ilvl w:val="0"/>
          <w:numId w:val="2"/>
        </w:numPr>
        <w:spacing w:line="280" w:lineRule="atLeast"/>
        <w:rPr>
          <w:rFonts w:ascii="Ubuntu" w:hAnsi="Ubuntu" w:cs="Arial"/>
        </w:rPr>
      </w:pPr>
      <w:r w:rsidRPr="00184DFE">
        <w:rPr>
          <w:rFonts w:ascii="Ubuntu" w:hAnsi="Ubuntu" w:cs="Arial"/>
        </w:rPr>
        <w:t>Jaarlijks bezoek door voorzitter en secretaris</w:t>
      </w:r>
      <w:r w:rsidR="00F15DA6">
        <w:rPr>
          <w:rFonts w:ascii="Ubuntu" w:hAnsi="Ubuntu" w:cs="Arial"/>
        </w:rPr>
        <w:t>/penningmeester</w:t>
      </w:r>
      <w:r w:rsidRPr="00184DFE">
        <w:rPr>
          <w:rFonts w:ascii="Ubuntu" w:hAnsi="Ubuntu" w:cs="Arial"/>
        </w:rPr>
        <w:t xml:space="preserve">, en eventueel andere bestuursleden, van de projecten die we doen in samenwerking met Masicorp en </w:t>
      </w:r>
      <w:r w:rsidR="00C4342A">
        <w:rPr>
          <w:rFonts w:ascii="Ubuntu" w:hAnsi="Ubuntu" w:cs="Arial"/>
        </w:rPr>
        <w:t xml:space="preserve">het verzorgen van </w:t>
      </w:r>
      <w:proofErr w:type="spellStart"/>
      <w:r w:rsidR="00C4342A">
        <w:rPr>
          <w:rFonts w:ascii="Ubuntu" w:hAnsi="Ubuntu" w:cs="Arial"/>
        </w:rPr>
        <w:t>kwaliteitsbevorderende</w:t>
      </w:r>
      <w:proofErr w:type="spellEnd"/>
      <w:r w:rsidR="00C4342A">
        <w:rPr>
          <w:rFonts w:ascii="Ubuntu" w:hAnsi="Ubuntu" w:cs="Arial"/>
        </w:rPr>
        <w:t xml:space="preserve"> activiteiten</w:t>
      </w:r>
      <w:r w:rsidRPr="00184DFE">
        <w:rPr>
          <w:rFonts w:ascii="Ubuntu" w:hAnsi="Ubuntu" w:cs="Arial"/>
        </w:rPr>
        <w:t xml:space="preserve"> binnen deze projecten.</w:t>
      </w:r>
    </w:p>
    <w:p w14:paraId="064B2D93" w14:textId="24407435" w:rsidR="00BC35FE" w:rsidRDefault="00BC35FE" w:rsidP="00BC35FE">
      <w:pPr>
        <w:pStyle w:val="Lijstalinea"/>
        <w:numPr>
          <w:ilvl w:val="0"/>
          <w:numId w:val="2"/>
        </w:numPr>
        <w:spacing w:line="280" w:lineRule="atLeast"/>
        <w:rPr>
          <w:rFonts w:ascii="Ubuntu" w:hAnsi="Ubuntu" w:cs="Arial"/>
        </w:rPr>
      </w:pPr>
      <w:r w:rsidRPr="00184DFE">
        <w:rPr>
          <w:rFonts w:ascii="Ubuntu" w:hAnsi="Ubuntu" w:cs="Arial"/>
        </w:rPr>
        <w:t>Jaarlijks bezoek door voorzitter en secretaris</w:t>
      </w:r>
      <w:r w:rsidR="00F15DA6">
        <w:rPr>
          <w:rFonts w:ascii="Ubuntu" w:hAnsi="Ubuntu" w:cs="Arial"/>
        </w:rPr>
        <w:t>/penningmeester</w:t>
      </w:r>
      <w:r w:rsidRPr="00184DFE">
        <w:rPr>
          <w:rFonts w:ascii="Ubuntu" w:hAnsi="Ubuntu" w:cs="Arial"/>
        </w:rPr>
        <w:t xml:space="preserve">, en eventueel andere bestuursleden, van het </w:t>
      </w:r>
      <w:proofErr w:type="spellStart"/>
      <w:r w:rsidRPr="00184DFE">
        <w:rPr>
          <w:rFonts w:ascii="Ubuntu" w:hAnsi="Ubuntu" w:cs="Arial"/>
        </w:rPr>
        <w:t>Nourished</w:t>
      </w:r>
      <w:proofErr w:type="spellEnd"/>
      <w:r w:rsidRPr="00184DFE">
        <w:rPr>
          <w:rFonts w:ascii="Ubuntu" w:hAnsi="Ubuntu" w:cs="Arial"/>
        </w:rPr>
        <w:t xml:space="preserve"> Child project dat we doen in samenwerking met </w:t>
      </w:r>
      <w:proofErr w:type="spellStart"/>
      <w:r w:rsidRPr="00184DFE">
        <w:rPr>
          <w:rFonts w:ascii="Ubuntu" w:hAnsi="Ubuntu" w:cs="Arial"/>
        </w:rPr>
        <w:t>MasiCreative</w:t>
      </w:r>
      <w:proofErr w:type="spellEnd"/>
      <w:r w:rsidRPr="00184DFE">
        <w:rPr>
          <w:rFonts w:ascii="Ubuntu" w:hAnsi="Ubuntu" w:cs="Arial"/>
        </w:rPr>
        <w:t xml:space="preserve"> Hub</w:t>
      </w:r>
      <w:r w:rsidR="00C4342A">
        <w:rPr>
          <w:rFonts w:ascii="Ubuntu" w:hAnsi="Ubuntu" w:cs="Arial"/>
        </w:rPr>
        <w:t xml:space="preserve"> en Wilde </w:t>
      </w:r>
      <w:proofErr w:type="gramStart"/>
      <w:r w:rsidR="00C4342A">
        <w:rPr>
          <w:rFonts w:ascii="Ubuntu" w:hAnsi="Ubuntu" w:cs="Arial"/>
        </w:rPr>
        <w:t xml:space="preserve">Ganzen </w:t>
      </w:r>
      <w:r w:rsidRPr="00184DFE">
        <w:rPr>
          <w:rFonts w:ascii="Ubuntu" w:hAnsi="Ubuntu" w:cs="Arial"/>
        </w:rPr>
        <w:t xml:space="preserve"> en</w:t>
      </w:r>
      <w:proofErr w:type="gramEnd"/>
      <w:r w:rsidRPr="00184DFE">
        <w:rPr>
          <w:rFonts w:ascii="Ubuntu" w:hAnsi="Ubuntu" w:cs="Arial"/>
        </w:rPr>
        <w:t xml:space="preserve"> ook actief deelnemen aan </w:t>
      </w:r>
      <w:r w:rsidR="00C4342A">
        <w:rPr>
          <w:rFonts w:ascii="Ubuntu" w:hAnsi="Ubuntu" w:cs="Arial"/>
        </w:rPr>
        <w:t>dit project</w:t>
      </w:r>
      <w:r w:rsidRPr="00184DFE">
        <w:rPr>
          <w:rFonts w:ascii="Ubuntu" w:hAnsi="Ubuntu" w:cs="Arial"/>
        </w:rPr>
        <w:t xml:space="preserve"> met accent op scholing</w:t>
      </w:r>
      <w:r w:rsidR="00C4342A">
        <w:rPr>
          <w:rFonts w:ascii="Ubuntu" w:hAnsi="Ubuntu" w:cs="Arial"/>
        </w:rPr>
        <w:t xml:space="preserve"> en coaching</w:t>
      </w:r>
      <w:r w:rsidRPr="00184DFE">
        <w:rPr>
          <w:rFonts w:ascii="Ubuntu" w:hAnsi="Ubuntu" w:cs="Arial"/>
        </w:rPr>
        <w:t xml:space="preserve"> van </w:t>
      </w:r>
      <w:r w:rsidR="00C4342A">
        <w:rPr>
          <w:rFonts w:ascii="Ubuntu" w:hAnsi="Ubuntu" w:cs="Arial"/>
        </w:rPr>
        <w:t xml:space="preserve">het team </w:t>
      </w:r>
      <w:r w:rsidRPr="00184DFE">
        <w:rPr>
          <w:rFonts w:ascii="Ubuntu" w:hAnsi="Ubuntu" w:cs="Arial"/>
        </w:rPr>
        <w:t>op</w:t>
      </w:r>
      <w:r w:rsidR="00C4342A">
        <w:rPr>
          <w:rFonts w:ascii="Ubuntu" w:hAnsi="Ubuntu" w:cs="Arial"/>
        </w:rPr>
        <w:t xml:space="preserve"> het thema</w:t>
      </w:r>
      <w:r w:rsidRPr="00184DFE">
        <w:rPr>
          <w:rFonts w:ascii="Ubuntu" w:hAnsi="Ubuntu" w:cs="Arial"/>
        </w:rPr>
        <w:t xml:space="preserve"> projectmanagement</w:t>
      </w:r>
      <w:r w:rsidR="00C4342A">
        <w:rPr>
          <w:rFonts w:ascii="Ubuntu" w:hAnsi="Ubuntu" w:cs="Arial"/>
        </w:rPr>
        <w:t xml:space="preserve"> en professionalisering van de organisatie</w:t>
      </w:r>
      <w:r w:rsidRPr="00184DFE">
        <w:rPr>
          <w:rFonts w:ascii="Ubuntu" w:hAnsi="Ubuntu" w:cs="Arial"/>
        </w:rPr>
        <w:t>.</w:t>
      </w:r>
    </w:p>
    <w:p w14:paraId="6BCAFFA7" w14:textId="70CCDD4E" w:rsidR="00F15DA6" w:rsidRPr="00F15DA6" w:rsidRDefault="00F15DA6" w:rsidP="00F15DA6">
      <w:pPr>
        <w:pStyle w:val="Lijstalinea"/>
        <w:numPr>
          <w:ilvl w:val="0"/>
          <w:numId w:val="2"/>
        </w:numPr>
        <w:spacing w:line="280" w:lineRule="atLeast"/>
        <w:rPr>
          <w:rFonts w:ascii="Ubuntu" w:hAnsi="Ubuntu" w:cs="Arial"/>
        </w:rPr>
      </w:pPr>
      <w:r w:rsidRPr="00184DFE">
        <w:rPr>
          <w:rFonts w:ascii="Ubuntu" w:hAnsi="Ubuntu" w:cs="Arial"/>
        </w:rPr>
        <w:t xml:space="preserve">Overleg met </w:t>
      </w:r>
      <w:proofErr w:type="spellStart"/>
      <w:r w:rsidRPr="00184DFE">
        <w:rPr>
          <w:rFonts w:ascii="Ubuntu" w:hAnsi="Ubuntu" w:cs="Arial"/>
        </w:rPr>
        <w:t>Mas</w:t>
      </w:r>
      <w:r>
        <w:rPr>
          <w:rFonts w:ascii="Ubuntu" w:hAnsi="Ubuntu" w:cs="Arial"/>
        </w:rPr>
        <w:t>iCreative</w:t>
      </w:r>
      <w:proofErr w:type="spellEnd"/>
      <w:r>
        <w:rPr>
          <w:rFonts w:ascii="Ubuntu" w:hAnsi="Ubuntu" w:cs="Arial"/>
        </w:rPr>
        <w:t xml:space="preserve"> Hub </w:t>
      </w:r>
      <w:r w:rsidRPr="00184DFE">
        <w:rPr>
          <w:rFonts w:ascii="Ubuntu" w:hAnsi="Ubuntu" w:cs="Arial"/>
        </w:rPr>
        <w:t>door voorzitter en secretaris</w:t>
      </w:r>
      <w:r>
        <w:rPr>
          <w:rFonts w:ascii="Ubuntu" w:hAnsi="Ubuntu" w:cs="Arial"/>
        </w:rPr>
        <w:t>/penningmeester</w:t>
      </w:r>
      <w:r w:rsidRPr="00184DFE">
        <w:rPr>
          <w:rFonts w:ascii="Ubuntu" w:hAnsi="Ubuntu" w:cs="Arial"/>
        </w:rPr>
        <w:t xml:space="preserve">. Doel van dit overleg is om samen verder koers uit te zetten richting ondersteunende </w:t>
      </w:r>
      <w:r>
        <w:rPr>
          <w:rFonts w:ascii="Ubuntu" w:hAnsi="Ubuntu" w:cs="Arial"/>
        </w:rPr>
        <w:t xml:space="preserve">en </w:t>
      </w:r>
      <w:proofErr w:type="spellStart"/>
      <w:r>
        <w:rPr>
          <w:rFonts w:ascii="Ubuntu" w:hAnsi="Ubuntu" w:cs="Arial"/>
        </w:rPr>
        <w:t>coachings</w:t>
      </w:r>
      <w:r w:rsidRPr="00184DFE">
        <w:rPr>
          <w:rFonts w:ascii="Ubuntu" w:hAnsi="Ubuntu" w:cs="Arial"/>
        </w:rPr>
        <w:t>werkzaamheden</w:t>
      </w:r>
      <w:proofErr w:type="spellEnd"/>
      <w:r w:rsidRPr="00184DFE">
        <w:rPr>
          <w:rFonts w:ascii="Ubuntu" w:hAnsi="Ubuntu" w:cs="Arial"/>
        </w:rPr>
        <w:t xml:space="preserve"> van stichting </w:t>
      </w:r>
      <w:proofErr w:type="spellStart"/>
      <w:r w:rsidRPr="00184DFE">
        <w:rPr>
          <w:rFonts w:ascii="Ubuntu" w:hAnsi="Ubuntu" w:cs="Arial"/>
        </w:rPr>
        <w:t>Ibhongo</w:t>
      </w:r>
      <w:proofErr w:type="spellEnd"/>
      <w:r w:rsidRPr="00184DFE">
        <w:rPr>
          <w:rFonts w:ascii="Ubuntu" w:hAnsi="Ubuntu" w:cs="Arial"/>
        </w:rPr>
        <w:t>. Dit overleg kan ook digitaal</w:t>
      </w:r>
      <w:r>
        <w:rPr>
          <w:rFonts w:ascii="Ubuntu" w:hAnsi="Ubuntu" w:cs="Arial"/>
        </w:rPr>
        <w:t xml:space="preserve"> en door het jaar heen</w:t>
      </w:r>
      <w:r w:rsidRPr="00184DFE">
        <w:rPr>
          <w:rFonts w:ascii="Ubuntu" w:hAnsi="Ubuntu" w:cs="Arial"/>
        </w:rPr>
        <w:t xml:space="preserve"> plaatsvinden.</w:t>
      </w:r>
    </w:p>
    <w:p w14:paraId="51D1CB95" w14:textId="0370043A" w:rsidR="007A242F" w:rsidRPr="00184DFE" w:rsidRDefault="007A242F" w:rsidP="00BC35FE">
      <w:pPr>
        <w:pStyle w:val="Lijstalinea"/>
        <w:numPr>
          <w:ilvl w:val="0"/>
          <w:numId w:val="2"/>
        </w:numPr>
        <w:spacing w:line="280" w:lineRule="atLeast"/>
        <w:rPr>
          <w:rFonts w:ascii="Ubuntu" w:hAnsi="Ubuntu" w:cs="Arial"/>
        </w:rPr>
      </w:pPr>
      <w:r>
        <w:rPr>
          <w:rFonts w:ascii="Ubuntu" w:hAnsi="Ubuntu" w:cs="Arial"/>
        </w:rPr>
        <w:t xml:space="preserve">Digitaal overleg met de secretaris </w:t>
      </w:r>
      <w:r w:rsidR="00F15DA6">
        <w:rPr>
          <w:rFonts w:ascii="Ubuntu" w:hAnsi="Ubuntu" w:cs="Arial"/>
        </w:rPr>
        <w:t>van het</w:t>
      </w:r>
      <w:r>
        <w:rPr>
          <w:rFonts w:ascii="Ubuntu" w:hAnsi="Ubuntu" w:cs="Arial"/>
        </w:rPr>
        <w:t xml:space="preserve"> Western Cape Steelband project die verantwoordelijk is voor de uitvoering van het </w:t>
      </w:r>
      <w:proofErr w:type="spellStart"/>
      <w:r>
        <w:rPr>
          <w:rFonts w:ascii="Ubuntu" w:hAnsi="Ubuntu" w:cs="Arial"/>
        </w:rPr>
        <w:t>Impendulo</w:t>
      </w:r>
      <w:proofErr w:type="spellEnd"/>
      <w:r>
        <w:rPr>
          <w:rFonts w:ascii="Ubuntu" w:hAnsi="Ubuntu" w:cs="Arial"/>
        </w:rPr>
        <w:t xml:space="preserve"> </w:t>
      </w:r>
      <w:proofErr w:type="spellStart"/>
      <w:r>
        <w:rPr>
          <w:rFonts w:ascii="Ubuntu" w:hAnsi="Ubuntu" w:cs="Arial"/>
        </w:rPr>
        <w:t>Youth</w:t>
      </w:r>
      <w:proofErr w:type="spellEnd"/>
      <w:r>
        <w:rPr>
          <w:rFonts w:ascii="Ubuntu" w:hAnsi="Ubuntu" w:cs="Arial"/>
        </w:rPr>
        <w:t xml:space="preserve"> steelband project. Waar mogelijk zullen we ook jaarlijks een uitvoering van deze band bijwonen. </w:t>
      </w:r>
    </w:p>
    <w:p w14:paraId="2C7DD682" w14:textId="77777777" w:rsidR="00BC35FE" w:rsidRPr="00184DFE" w:rsidRDefault="00BC35FE" w:rsidP="00BC35FE">
      <w:pPr>
        <w:pStyle w:val="Lijstalinea"/>
        <w:spacing w:line="280" w:lineRule="atLeast"/>
        <w:ind w:left="1080"/>
        <w:rPr>
          <w:rFonts w:ascii="Ubuntu" w:hAnsi="Ubuntu" w:cs="Arial"/>
        </w:rPr>
      </w:pPr>
    </w:p>
    <w:bookmarkEnd w:id="0"/>
    <w:p w14:paraId="1899D345" w14:textId="77777777" w:rsidR="0026197B" w:rsidRPr="00184DFE" w:rsidRDefault="0026197B" w:rsidP="0026197B">
      <w:pPr>
        <w:autoSpaceDE w:val="0"/>
        <w:autoSpaceDN w:val="0"/>
        <w:adjustRightInd w:val="0"/>
        <w:spacing w:after="0" w:line="280" w:lineRule="atLeast"/>
        <w:rPr>
          <w:rFonts w:ascii="Ubuntu" w:hAnsi="Ubuntu" w:cs="Arial"/>
          <w:b/>
        </w:rPr>
      </w:pPr>
      <w:r w:rsidRPr="00184DFE">
        <w:rPr>
          <w:rFonts w:ascii="Ubuntu" w:hAnsi="Ubuntu" w:cs="Arial"/>
          <w:b/>
        </w:rPr>
        <w:t>Werving van gelden (meerjarenplanning)</w:t>
      </w:r>
    </w:p>
    <w:p w14:paraId="604AB536" w14:textId="77777777" w:rsidR="0026197B" w:rsidRPr="00184DFE" w:rsidRDefault="0026197B" w:rsidP="0026197B">
      <w:pPr>
        <w:autoSpaceDE w:val="0"/>
        <w:autoSpaceDN w:val="0"/>
        <w:adjustRightInd w:val="0"/>
        <w:spacing w:after="0" w:line="280" w:lineRule="atLeast"/>
        <w:rPr>
          <w:rFonts w:ascii="Ubuntu" w:hAnsi="Ubuntu" w:cs="Arial"/>
        </w:rPr>
      </w:pPr>
    </w:p>
    <w:p w14:paraId="2032D6C9" w14:textId="77777777" w:rsidR="00717E82" w:rsidRPr="00184DFE" w:rsidRDefault="0026197B" w:rsidP="0026197B">
      <w:pPr>
        <w:pStyle w:val="Lijstalinea"/>
        <w:numPr>
          <w:ilvl w:val="0"/>
          <w:numId w:val="2"/>
        </w:numPr>
        <w:spacing w:line="280" w:lineRule="atLeast"/>
        <w:rPr>
          <w:rFonts w:ascii="Ubuntu" w:hAnsi="Ubuntu" w:cs="Arial"/>
          <w:i/>
        </w:rPr>
      </w:pPr>
      <w:bookmarkStart w:id="2" w:name="_Hlk120824083"/>
      <w:r w:rsidRPr="00184DFE">
        <w:rPr>
          <w:rFonts w:ascii="Ubuntu" w:hAnsi="Ubuntu" w:cs="Arial"/>
        </w:rPr>
        <w:t xml:space="preserve">Donaties. Incidentele donaties mogelijk te verwachten van een aantal personen </w:t>
      </w:r>
      <w:r w:rsidR="00F828BD" w:rsidRPr="00184DFE">
        <w:rPr>
          <w:rFonts w:ascii="Ubuntu" w:hAnsi="Ubuntu" w:cs="Arial"/>
        </w:rPr>
        <w:t xml:space="preserve">of groepen, </w:t>
      </w:r>
      <w:r w:rsidRPr="00184DFE">
        <w:rPr>
          <w:rFonts w:ascii="Ubuntu" w:hAnsi="Ubuntu" w:cs="Arial"/>
        </w:rPr>
        <w:t>die hun belangstelling hebben geuit voor het werk van Ibhongo.</w:t>
      </w:r>
      <w:r w:rsidR="00741BA4" w:rsidRPr="00184DFE">
        <w:rPr>
          <w:rFonts w:ascii="Ubuntu" w:hAnsi="Ubuntu" w:cs="Arial"/>
        </w:rPr>
        <w:t xml:space="preserve"> </w:t>
      </w:r>
    </w:p>
    <w:p w14:paraId="2D16CCD5" w14:textId="2237C06B" w:rsidR="0026197B" w:rsidRPr="00184DFE" w:rsidRDefault="00741BA4" w:rsidP="00717E82">
      <w:pPr>
        <w:pStyle w:val="Lijstalinea"/>
        <w:numPr>
          <w:ilvl w:val="0"/>
          <w:numId w:val="2"/>
        </w:numPr>
        <w:spacing w:line="280" w:lineRule="atLeast"/>
        <w:rPr>
          <w:rFonts w:ascii="Ubuntu" w:hAnsi="Ubuntu" w:cs="Arial"/>
        </w:rPr>
      </w:pPr>
      <w:r w:rsidRPr="00184DFE">
        <w:rPr>
          <w:rFonts w:ascii="Ubuntu" w:hAnsi="Ubuntu" w:cs="Arial"/>
        </w:rPr>
        <w:t>Donaties vanuit Duitsland</w:t>
      </w:r>
      <w:r w:rsidR="006A13E3" w:rsidRPr="00184DFE">
        <w:rPr>
          <w:rFonts w:ascii="Ubuntu" w:hAnsi="Ubuntu" w:cs="Arial"/>
        </w:rPr>
        <w:t xml:space="preserve">, </w:t>
      </w:r>
      <w:r w:rsidRPr="00184DFE">
        <w:rPr>
          <w:rFonts w:ascii="Ubuntu" w:hAnsi="Ubuntu" w:cs="Arial"/>
        </w:rPr>
        <w:t xml:space="preserve">specifiek voor het project Homes </w:t>
      </w:r>
      <w:proofErr w:type="spellStart"/>
      <w:r w:rsidRPr="00184DFE">
        <w:rPr>
          <w:rFonts w:ascii="Ubuntu" w:hAnsi="Ubuntu" w:cs="Arial"/>
        </w:rPr>
        <w:t>to</w:t>
      </w:r>
      <w:proofErr w:type="spellEnd"/>
      <w:r w:rsidRPr="00184DFE">
        <w:rPr>
          <w:rFonts w:ascii="Ubuntu" w:hAnsi="Ubuntu" w:cs="Arial"/>
        </w:rPr>
        <w:t xml:space="preserve"> </w:t>
      </w:r>
      <w:proofErr w:type="spellStart"/>
      <w:r w:rsidRPr="00184DFE">
        <w:rPr>
          <w:rFonts w:ascii="Ubuntu" w:hAnsi="Ubuntu" w:cs="Arial"/>
        </w:rPr>
        <w:t>Grow</w:t>
      </w:r>
      <w:proofErr w:type="spellEnd"/>
      <w:r w:rsidRPr="00184DFE">
        <w:rPr>
          <w:rFonts w:ascii="Ubuntu" w:hAnsi="Ubuntu" w:cs="Arial"/>
        </w:rPr>
        <w:t xml:space="preserve">. </w:t>
      </w:r>
      <w:r w:rsidR="00717E82" w:rsidRPr="00184DFE">
        <w:rPr>
          <w:rFonts w:ascii="Ubuntu" w:hAnsi="Ubuntu" w:cs="Arial"/>
        </w:rPr>
        <w:t xml:space="preserve">Donateurs die meer dan €300 p.j. doneren, krijgen van ons een verklaring voor de </w:t>
      </w:r>
      <w:r w:rsidR="00F15DA6">
        <w:rPr>
          <w:rFonts w:ascii="Ubuntu" w:hAnsi="Ubuntu" w:cs="Arial"/>
        </w:rPr>
        <w:t xml:space="preserve">Duitse </w:t>
      </w:r>
      <w:r w:rsidR="00717E82" w:rsidRPr="00184DFE">
        <w:rPr>
          <w:rFonts w:ascii="Ubuntu" w:hAnsi="Ubuntu" w:cs="Arial"/>
        </w:rPr>
        <w:t>belastingdienst.</w:t>
      </w:r>
    </w:p>
    <w:p w14:paraId="5EBCD6A7" w14:textId="77777777" w:rsidR="0026197B" w:rsidRPr="00184DFE" w:rsidRDefault="0026197B" w:rsidP="0026197B">
      <w:pPr>
        <w:pStyle w:val="Lijstalinea"/>
        <w:numPr>
          <w:ilvl w:val="0"/>
          <w:numId w:val="2"/>
        </w:numPr>
        <w:spacing w:line="280" w:lineRule="atLeast"/>
        <w:rPr>
          <w:rFonts w:ascii="Ubuntu" w:hAnsi="Ubuntu" w:cs="Arial"/>
          <w:i/>
        </w:rPr>
      </w:pPr>
      <w:r w:rsidRPr="00184DFE">
        <w:rPr>
          <w:rFonts w:ascii="Ubuntu" w:hAnsi="Ubuntu" w:cs="Arial"/>
        </w:rPr>
        <w:t>Vast donateurschap. Dit kan o.a. via een overeenkomst t.b.v. belastingaftrek.</w:t>
      </w:r>
    </w:p>
    <w:p w14:paraId="0D83A541" w14:textId="7D7DAD74" w:rsidR="0026197B" w:rsidRPr="00184DFE" w:rsidRDefault="0026197B" w:rsidP="0026197B">
      <w:pPr>
        <w:pStyle w:val="Lijstalinea"/>
        <w:numPr>
          <w:ilvl w:val="0"/>
          <w:numId w:val="2"/>
        </w:numPr>
        <w:spacing w:line="280" w:lineRule="atLeast"/>
        <w:rPr>
          <w:rFonts w:ascii="Ubuntu" w:hAnsi="Ubuntu" w:cs="Arial"/>
          <w:i/>
        </w:rPr>
      </w:pPr>
      <w:r w:rsidRPr="00184DFE">
        <w:rPr>
          <w:rFonts w:ascii="Ubuntu" w:hAnsi="Ubuntu" w:cs="Arial"/>
        </w:rPr>
        <w:t xml:space="preserve">Aanvragen voor projectgelden bij </w:t>
      </w:r>
      <w:r w:rsidR="00F15DA6">
        <w:rPr>
          <w:rFonts w:ascii="Ubuntu" w:hAnsi="Ubuntu" w:cs="Arial"/>
        </w:rPr>
        <w:t>(</w:t>
      </w:r>
      <w:r w:rsidRPr="00184DFE">
        <w:rPr>
          <w:rFonts w:ascii="Ubuntu" w:hAnsi="Ubuntu" w:cs="Arial"/>
        </w:rPr>
        <w:t>vermogens</w:t>
      </w:r>
      <w:r w:rsidR="00F15DA6">
        <w:rPr>
          <w:rFonts w:ascii="Ubuntu" w:hAnsi="Ubuntu" w:cs="Arial"/>
        </w:rPr>
        <w:t>)</w:t>
      </w:r>
      <w:r w:rsidRPr="00184DFE">
        <w:rPr>
          <w:rFonts w:ascii="Ubuntu" w:hAnsi="Ubuntu" w:cs="Arial"/>
        </w:rPr>
        <w:t>fondsen</w:t>
      </w:r>
      <w:r w:rsidR="00F15DA6">
        <w:rPr>
          <w:rFonts w:ascii="Ubuntu" w:hAnsi="Ubuntu" w:cs="Arial"/>
        </w:rPr>
        <w:t>.</w:t>
      </w:r>
    </w:p>
    <w:p w14:paraId="296C9938" w14:textId="3708AE27" w:rsidR="00F15DA6" w:rsidRPr="00D978D5" w:rsidRDefault="0026197B" w:rsidP="00F15DA6">
      <w:pPr>
        <w:pStyle w:val="Lijstalinea"/>
        <w:numPr>
          <w:ilvl w:val="0"/>
          <w:numId w:val="2"/>
        </w:numPr>
        <w:spacing w:line="280" w:lineRule="atLeast"/>
        <w:rPr>
          <w:rFonts w:ascii="Ubuntu" w:hAnsi="Ubuntu" w:cs="Arial"/>
        </w:rPr>
      </w:pPr>
      <w:bookmarkStart w:id="3" w:name="_Hlk120824188"/>
      <w:bookmarkEnd w:id="2"/>
      <w:r w:rsidRPr="00184DFE">
        <w:rPr>
          <w:rFonts w:ascii="Ubuntu" w:hAnsi="Ubuntu" w:cs="Arial"/>
        </w:rPr>
        <w:t>Jaarlijks organiseren van</w:t>
      </w:r>
      <w:r w:rsidR="007A242F">
        <w:rPr>
          <w:rFonts w:ascii="Ubuntu" w:hAnsi="Ubuntu" w:cs="Arial"/>
        </w:rPr>
        <w:t xml:space="preserve"> minimaal </w:t>
      </w:r>
      <w:r w:rsidR="00333DE7">
        <w:rPr>
          <w:rFonts w:ascii="Ubuntu" w:hAnsi="Ubuntu" w:cs="Arial"/>
        </w:rPr>
        <w:t>2</w:t>
      </w:r>
      <w:r w:rsidRPr="00184DFE">
        <w:rPr>
          <w:rFonts w:ascii="Ubuntu" w:hAnsi="Ubuntu" w:cs="Arial"/>
        </w:rPr>
        <w:t xml:space="preserve"> evenement</w:t>
      </w:r>
      <w:r w:rsidR="00333DE7">
        <w:rPr>
          <w:rFonts w:ascii="Ubuntu" w:hAnsi="Ubuntu" w:cs="Arial"/>
        </w:rPr>
        <w:t>en</w:t>
      </w:r>
      <w:r w:rsidRPr="00184DFE">
        <w:rPr>
          <w:rFonts w:ascii="Ubuntu" w:hAnsi="Ubuntu" w:cs="Arial"/>
        </w:rPr>
        <w:t xml:space="preserve"> waarbij bezoekers gevraagd wordt een donatie voor de stichting te geven of waarvan het grootste deel van de kaartverkoop naar het doel gaat</w:t>
      </w:r>
      <w:r w:rsidR="00F15DA6">
        <w:rPr>
          <w:rFonts w:ascii="Ubuntu" w:hAnsi="Ubuntu" w:cs="Arial"/>
        </w:rPr>
        <w:t xml:space="preserve"> </w:t>
      </w:r>
      <w:r w:rsidRPr="00184DFE">
        <w:rPr>
          <w:rFonts w:ascii="Ubuntu" w:hAnsi="Ubuntu" w:cs="Arial"/>
        </w:rPr>
        <w:t xml:space="preserve">(bijv. benefietdiner, concerten, tentoonstellingen). Dit kan ook in de vorm van een speciale actie, waarvan de inkomsten ten goede komen aan Ibhongo (bijv. verloting van een bepaald product, prijsvraag, veiling). </w:t>
      </w:r>
      <w:r w:rsidR="006B2FE2" w:rsidRPr="00184DFE">
        <w:rPr>
          <w:rFonts w:ascii="Ubuntu" w:hAnsi="Ubuntu" w:cs="Arial"/>
        </w:rPr>
        <w:t>Speciale acties kunnen, indien noodzakelijk, ook digitaal plaatsvinden.</w:t>
      </w:r>
      <w:r w:rsidR="00D978D5">
        <w:rPr>
          <w:rFonts w:ascii="Ubuntu" w:hAnsi="Ubuntu" w:cs="Arial"/>
        </w:rPr>
        <w:t xml:space="preserve"> </w:t>
      </w:r>
      <w:r w:rsidR="00F15DA6" w:rsidRPr="00D978D5">
        <w:rPr>
          <w:rFonts w:ascii="Ubuntu" w:hAnsi="Ubuntu" w:cs="Arial"/>
        </w:rPr>
        <w:t>We streven ernaar om, waar mogelijk, aan te kunnen sluiten bij evenementen die al door anderen worden georganiseerd.</w:t>
      </w:r>
    </w:p>
    <w:p w14:paraId="6CA99C0E" w14:textId="5D63C579" w:rsidR="006B2FE2" w:rsidRPr="00D978D5" w:rsidRDefault="00D978D5" w:rsidP="00F15DA6">
      <w:pPr>
        <w:pStyle w:val="Lijstalinea"/>
        <w:spacing w:line="280" w:lineRule="atLeast"/>
        <w:ind w:left="1080"/>
        <w:rPr>
          <w:rFonts w:ascii="Ubuntu" w:hAnsi="Ubuntu" w:cs="Arial"/>
        </w:rPr>
      </w:pPr>
      <w:r>
        <w:rPr>
          <w:rFonts w:ascii="Ubuntu" w:hAnsi="Ubuntu" w:cs="Arial"/>
        </w:rPr>
        <w:t>We zijn voornemens om na 2026 minder te investeren in het organiseren van evenementen</w:t>
      </w:r>
      <w:r w:rsidR="00333DE7">
        <w:rPr>
          <w:rFonts w:ascii="Ubuntu" w:hAnsi="Ubuntu" w:cs="Arial"/>
        </w:rPr>
        <w:t xml:space="preserve"> en dan te streven naar minimaal 1 event of actie waarbij met name storytelling en contact met onze achterband centraal staat.</w:t>
      </w:r>
    </w:p>
    <w:bookmarkEnd w:id="3"/>
    <w:p w14:paraId="2FF1351B" w14:textId="6A41B260" w:rsidR="00F828BD" w:rsidRPr="00184DFE" w:rsidRDefault="00F828BD" w:rsidP="0026197B">
      <w:pPr>
        <w:pStyle w:val="Lijstalinea"/>
        <w:numPr>
          <w:ilvl w:val="0"/>
          <w:numId w:val="2"/>
        </w:numPr>
        <w:spacing w:line="280" w:lineRule="atLeast"/>
        <w:rPr>
          <w:rFonts w:ascii="Ubuntu" w:hAnsi="Ubuntu" w:cs="Arial"/>
        </w:rPr>
      </w:pPr>
      <w:r w:rsidRPr="00184DFE">
        <w:rPr>
          <w:rFonts w:ascii="Ubuntu" w:hAnsi="Ubuntu" w:cs="Arial"/>
        </w:rPr>
        <w:t>Verkoop van producten uit Zuid-Afrika, bij voorkeur uit Masiphumelele zelf. Dit doen we op evenementen en speciale markten</w:t>
      </w:r>
      <w:r w:rsidR="006B2FE2" w:rsidRPr="00184DFE">
        <w:rPr>
          <w:rFonts w:ascii="Ubuntu" w:hAnsi="Ubuntu" w:cs="Arial"/>
        </w:rPr>
        <w:t xml:space="preserve"> en via onze website</w:t>
      </w:r>
      <w:r w:rsidRPr="00184DFE">
        <w:rPr>
          <w:rFonts w:ascii="Ubuntu" w:hAnsi="Ubuntu" w:cs="Arial"/>
        </w:rPr>
        <w:t>.</w:t>
      </w:r>
    </w:p>
    <w:p w14:paraId="335ABC0B" w14:textId="450B383D" w:rsidR="0026197B" w:rsidRPr="00184DFE" w:rsidRDefault="0026197B" w:rsidP="0056515F">
      <w:pPr>
        <w:pStyle w:val="Lijstalinea"/>
        <w:numPr>
          <w:ilvl w:val="0"/>
          <w:numId w:val="2"/>
        </w:numPr>
        <w:spacing w:line="280" w:lineRule="atLeast"/>
        <w:rPr>
          <w:rFonts w:ascii="Ubuntu" w:hAnsi="Ubuntu" w:cs="Arial"/>
        </w:rPr>
      </w:pPr>
      <w:r w:rsidRPr="00184DFE">
        <w:rPr>
          <w:rFonts w:ascii="Ubuntu" w:hAnsi="Ubuntu" w:cs="Arial"/>
        </w:rPr>
        <w:t xml:space="preserve">Een aantal kunstenaars stellen hun producten/diensten ter beschikking van de stichting. Bij verkoop/opdracht betaalt de stichting een vergoeding voor de materiaalkosten aan de kunstenaar. </w:t>
      </w:r>
    </w:p>
    <w:p w14:paraId="49E9106E" w14:textId="77777777" w:rsidR="006A13E3" w:rsidRPr="00222729" w:rsidRDefault="006A13E3" w:rsidP="00222729">
      <w:pPr>
        <w:spacing w:line="280" w:lineRule="atLeast"/>
        <w:rPr>
          <w:rFonts w:ascii="Ubuntu" w:hAnsi="Ubuntu" w:cs="Arial"/>
        </w:rPr>
      </w:pPr>
    </w:p>
    <w:p w14:paraId="6569EDFC" w14:textId="77777777" w:rsidR="00F828BD" w:rsidRPr="00184DFE" w:rsidRDefault="00231AE9" w:rsidP="00F828BD">
      <w:pPr>
        <w:pStyle w:val="Lijstalinea"/>
        <w:spacing w:line="280" w:lineRule="atLeast"/>
        <w:ind w:left="1080"/>
        <w:rPr>
          <w:rFonts w:ascii="Ubuntu" w:hAnsi="Ubuntu" w:cs="Arial"/>
          <w:i/>
          <w:iCs/>
        </w:rPr>
      </w:pPr>
      <w:r w:rsidRPr="00184DFE">
        <w:rPr>
          <w:rFonts w:ascii="Ubuntu" w:hAnsi="Ubuntu" w:cs="Arial"/>
          <w:i/>
          <w:iCs/>
        </w:rPr>
        <w:t xml:space="preserve">Aandachtspunten voor de komende twee jaar: </w:t>
      </w:r>
    </w:p>
    <w:p w14:paraId="2BDBCCF1" w14:textId="2E23FBBC" w:rsidR="00231AE9" w:rsidRPr="00184DFE" w:rsidRDefault="009B65B0" w:rsidP="00BB3A15">
      <w:pPr>
        <w:pStyle w:val="Lijstalinea"/>
        <w:numPr>
          <w:ilvl w:val="0"/>
          <w:numId w:val="2"/>
        </w:numPr>
        <w:spacing w:line="280" w:lineRule="atLeast"/>
        <w:rPr>
          <w:rFonts w:ascii="Ubuntu" w:hAnsi="Ubuntu" w:cs="Arial"/>
        </w:rPr>
      </w:pPr>
      <w:r w:rsidRPr="00184DFE">
        <w:rPr>
          <w:rFonts w:ascii="Ubuntu" w:hAnsi="Ubuntu" w:cs="Arial"/>
        </w:rPr>
        <w:t>D</w:t>
      </w:r>
      <w:r w:rsidR="00BB3A15" w:rsidRPr="00184DFE">
        <w:rPr>
          <w:rFonts w:ascii="Ubuntu" w:hAnsi="Ubuntu" w:cs="Arial"/>
        </w:rPr>
        <w:t xml:space="preserve">e </w:t>
      </w:r>
      <w:r w:rsidRPr="00184DFE">
        <w:rPr>
          <w:rFonts w:ascii="Ubuntu" w:hAnsi="Ubuntu" w:cs="Arial"/>
        </w:rPr>
        <w:t xml:space="preserve">ondersteuning van de </w:t>
      </w:r>
      <w:r w:rsidR="00BB3A15" w:rsidRPr="00184DFE">
        <w:rPr>
          <w:rFonts w:ascii="Ubuntu" w:hAnsi="Ubuntu" w:cs="Arial"/>
        </w:rPr>
        <w:t>projecten</w:t>
      </w:r>
      <w:r w:rsidR="003A7799" w:rsidRPr="00184DFE">
        <w:rPr>
          <w:rFonts w:ascii="Ubuntu" w:hAnsi="Ubuntu" w:cs="Arial"/>
        </w:rPr>
        <w:t xml:space="preserve"> </w:t>
      </w:r>
      <w:r w:rsidRPr="00184DFE">
        <w:rPr>
          <w:rFonts w:ascii="Ubuntu" w:hAnsi="Ubuntu" w:cs="Arial"/>
        </w:rPr>
        <w:t xml:space="preserve">waarbij </w:t>
      </w:r>
      <w:r w:rsidR="00BB3A15" w:rsidRPr="00184DFE">
        <w:rPr>
          <w:rFonts w:ascii="Ubuntu" w:hAnsi="Ubuntu" w:cs="Arial"/>
        </w:rPr>
        <w:t>we samenwerken met Masicorp</w:t>
      </w:r>
      <w:r w:rsidR="003A7799" w:rsidRPr="00184DFE">
        <w:rPr>
          <w:rFonts w:ascii="Ubuntu" w:hAnsi="Ubuntu" w:cs="Arial"/>
        </w:rPr>
        <w:t>,</w:t>
      </w:r>
      <w:r w:rsidRPr="00184DFE">
        <w:rPr>
          <w:rFonts w:ascii="Ubuntu" w:hAnsi="Ubuntu" w:cs="Arial"/>
        </w:rPr>
        <w:t xml:space="preserve"> zijn </w:t>
      </w:r>
      <w:r w:rsidR="00BB3A15" w:rsidRPr="00184DFE">
        <w:rPr>
          <w:rFonts w:ascii="Ubuntu" w:hAnsi="Ubuntu" w:cs="Arial"/>
        </w:rPr>
        <w:t>zo min mogelijk</w:t>
      </w:r>
      <w:r w:rsidR="000746B3" w:rsidRPr="00184DFE">
        <w:rPr>
          <w:rFonts w:ascii="Ubuntu" w:hAnsi="Ubuntu" w:cs="Arial"/>
        </w:rPr>
        <w:t xml:space="preserve"> gericht</w:t>
      </w:r>
      <w:r w:rsidR="00BB3A15" w:rsidRPr="00184DFE">
        <w:rPr>
          <w:rFonts w:ascii="Ubuntu" w:hAnsi="Ubuntu" w:cs="Arial"/>
        </w:rPr>
        <w:t xml:space="preserve"> op “running </w:t>
      </w:r>
      <w:proofErr w:type="spellStart"/>
      <w:r w:rsidR="00BB3A15" w:rsidRPr="00184DFE">
        <w:rPr>
          <w:rFonts w:ascii="Ubuntu" w:hAnsi="Ubuntu" w:cs="Arial"/>
        </w:rPr>
        <w:t>costs</w:t>
      </w:r>
      <w:proofErr w:type="spellEnd"/>
      <w:r w:rsidR="00BB3A15" w:rsidRPr="00184DFE">
        <w:rPr>
          <w:rFonts w:ascii="Ubuntu" w:hAnsi="Ubuntu" w:cs="Arial"/>
        </w:rPr>
        <w:t xml:space="preserve">”. </w:t>
      </w:r>
      <w:r w:rsidRPr="00184DFE">
        <w:rPr>
          <w:rFonts w:ascii="Ubuntu" w:hAnsi="Ubuntu" w:cs="Arial"/>
        </w:rPr>
        <w:t xml:space="preserve">Ons doel is immers dat op termijn de projecten zelfstandig verder kunnen. </w:t>
      </w:r>
      <w:r w:rsidR="00C10B8C" w:rsidRPr="00184DFE">
        <w:rPr>
          <w:rFonts w:ascii="Ubuntu" w:hAnsi="Ubuntu" w:cs="Arial"/>
        </w:rPr>
        <w:t>We kiezen per jaar bepaalde posten uit het totaalbudget die we willen ondersteunen. De gelden moeten we halen uit eigen acties.</w:t>
      </w:r>
    </w:p>
    <w:p w14:paraId="22A359EE" w14:textId="2C277567" w:rsidR="00C10B8C" w:rsidRDefault="00C10B8C" w:rsidP="008C4C13">
      <w:pPr>
        <w:pStyle w:val="Lijstalinea"/>
        <w:numPr>
          <w:ilvl w:val="0"/>
          <w:numId w:val="2"/>
        </w:numPr>
        <w:spacing w:line="280" w:lineRule="atLeast"/>
        <w:rPr>
          <w:rFonts w:ascii="Ubuntu" w:hAnsi="Ubuntu" w:cs="Arial"/>
        </w:rPr>
      </w:pPr>
      <w:r w:rsidRPr="00184DFE">
        <w:rPr>
          <w:rFonts w:ascii="Ubuntu" w:hAnsi="Ubuntu" w:cs="Arial"/>
        </w:rPr>
        <w:t xml:space="preserve">We </w:t>
      </w:r>
      <w:r w:rsidR="006A13E3" w:rsidRPr="00184DFE">
        <w:rPr>
          <w:rFonts w:ascii="Ubuntu" w:hAnsi="Ubuntu" w:cs="Arial"/>
        </w:rPr>
        <w:t xml:space="preserve">zetten de samenwerking met </w:t>
      </w:r>
      <w:r w:rsidRPr="00184DFE">
        <w:rPr>
          <w:rFonts w:ascii="Ubuntu" w:hAnsi="Ubuntu" w:cs="Arial"/>
        </w:rPr>
        <w:t>Wilde Ganzen</w:t>
      </w:r>
      <w:r w:rsidR="006A13E3" w:rsidRPr="00184DFE">
        <w:rPr>
          <w:rFonts w:ascii="Ubuntu" w:hAnsi="Ubuntu" w:cs="Arial"/>
        </w:rPr>
        <w:t xml:space="preserve"> voort</w:t>
      </w:r>
      <w:r w:rsidR="00D978D5">
        <w:rPr>
          <w:rFonts w:ascii="Ubuntu" w:hAnsi="Ubuntu" w:cs="Arial"/>
        </w:rPr>
        <w:t xml:space="preserve"> in het </w:t>
      </w:r>
      <w:proofErr w:type="spellStart"/>
      <w:r w:rsidR="00D978D5">
        <w:rPr>
          <w:rFonts w:ascii="Ubuntu" w:hAnsi="Ubuntu" w:cs="Arial"/>
        </w:rPr>
        <w:t>Nourished</w:t>
      </w:r>
      <w:proofErr w:type="spellEnd"/>
      <w:r w:rsidR="00D978D5">
        <w:rPr>
          <w:rFonts w:ascii="Ubuntu" w:hAnsi="Ubuntu" w:cs="Arial"/>
        </w:rPr>
        <w:t xml:space="preserve"> Child project.  </w:t>
      </w:r>
      <w:r w:rsidR="00F15DA6">
        <w:rPr>
          <w:rFonts w:ascii="Ubuntu" w:hAnsi="Ubuntu" w:cs="Arial"/>
        </w:rPr>
        <w:t xml:space="preserve">Omdat dit een project in ontwikkeling is worden Running </w:t>
      </w:r>
      <w:proofErr w:type="spellStart"/>
      <w:r w:rsidR="00F15DA6">
        <w:rPr>
          <w:rFonts w:ascii="Ubuntu" w:hAnsi="Ubuntu" w:cs="Arial"/>
        </w:rPr>
        <w:t>costs</w:t>
      </w:r>
      <w:proofErr w:type="spellEnd"/>
      <w:r w:rsidR="00F15DA6">
        <w:rPr>
          <w:rFonts w:ascii="Ubuntu" w:hAnsi="Ubuntu" w:cs="Arial"/>
        </w:rPr>
        <w:t xml:space="preserve"> er nog wel in meegenomen. We zijn voornemens om met dit project een programma-samenwerking met Wilde Ganzen aan te gaan vanaf juni 2026. Het streven is dat </w:t>
      </w:r>
      <w:r w:rsidR="00333DE7">
        <w:rPr>
          <w:rFonts w:ascii="Ubuntu" w:hAnsi="Ubuntu" w:cs="Arial"/>
        </w:rPr>
        <w:t xml:space="preserve">het project na deze programma-periode (nog te besluiten 2 of 3 jaar) zich ontwikkeld heeft tot een structureel programma dat zelfstandig verder kan en ook voor eigen en lokaal inkomen kan zorgen. </w:t>
      </w:r>
    </w:p>
    <w:p w14:paraId="170858A8" w14:textId="77777777" w:rsidR="00C4342A" w:rsidRDefault="00D978D5" w:rsidP="00C4342A">
      <w:pPr>
        <w:pStyle w:val="Lijstalinea"/>
        <w:numPr>
          <w:ilvl w:val="0"/>
          <w:numId w:val="2"/>
        </w:numPr>
        <w:spacing w:line="280" w:lineRule="atLeast"/>
        <w:rPr>
          <w:rFonts w:ascii="Ubuntu" w:hAnsi="Ubuntu" w:cs="Arial"/>
        </w:rPr>
      </w:pPr>
      <w:r>
        <w:rPr>
          <w:rFonts w:ascii="Ubuntu" w:hAnsi="Ubuntu" w:cs="Arial"/>
        </w:rPr>
        <w:t>We nemen geen nieuwe projecten meer aan</w:t>
      </w:r>
      <w:r w:rsidR="00333DE7">
        <w:rPr>
          <w:rFonts w:ascii="Ubuntu" w:hAnsi="Ubuntu" w:cs="Arial"/>
        </w:rPr>
        <w:t>.</w:t>
      </w:r>
      <w:bookmarkStart w:id="4" w:name="_Hlk120825432"/>
    </w:p>
    <w:p w14:paraId="3E06C2A0" w14:textId="669FAEF8" w:rsidR="00002A31" w:rsidRPr="00C4342A" w:rsidRDefault="00BB3A15" w:rsidP="00C4342A">
      <w:pPr>
        <w:pStyle w:val="Lijstalinea"/>
        <w:numPr>
          <w:ilvl w:val="0"/>
          <w:numId w:val="2"/>
        </w:numPr>
        <w:spacing w:line="280" w:lineRule="atLeast"/>
        <w:rPr>
          <w:rFonts w:ascii="Ubuntu" w:hAnsi="Ubuntu" w:cs="Arial"/>
        </w:rPr>
      </w:pPr>
      <w:r w:rsidRPr="00C4342A">
        <w:rPr>
          <w:rFonts w:ascii="Ubuntu" w:hAnsi="Ubuntu" w:cs="Arial"/>
        </w:rPr>
        <w:t>We willen de betrokkenheid van vaste en incidentele donateurs vergroten door ons verhaal te vertellen, op elk moment dat zich daarvoor aandient.</w:t>
      </w:r>
      <w:r w:rsidR="000746B3" w:rsidRPr="00C4342A">
        <w:rPr>
          <w:rFonts w:ascii="Ubuntu" w:hAnsi="Ubuntu" w:cs="Arial"/>
        </w:rPr>
        <w:t xml:space="preserve"> </w:t>
      </w:r>
      <w:bookmarkStart w:id="5" w:name="_Hlk120825498"/>
      <w:bookmarkEnd w:id="4"/>
      <w:proofErr w:type="spellStart"/>
      <w:r w:rsidR="0056515F" w:rsidRPr="00C4342A">
        <w:rPr>
          <w:rFonts w:ascii="Ubuntu" w:hAnsi="Ubuntu" w:cs="Arial"/>
        </w:rPr>
        <w:t>Social</w:t>
      </w:r>
      <w:proofErr w:type="spellEnd"/>
      <w:r w:rsidR="0056515F" w:rsidRPr="00C4342A">
        <w:rPr>
          <w:rFonts w:ascii="Ubuntu" w:hAnsi="Ubuntu" w:cs="Arial"/>
        </w:rPr>
        <w:t xml:space="preserve"> media en nieuwsbrieven via email zijn daarbij belangrijke</w:t>
      </w:r>
      <w:r w:rsidR="00D978D5" w:rsidRPr="00C4342A">
        <w:rPr>
          <w:rFonts w:ascii="Ubuntu" w:hAnsi="Ubuntu" w:cs="Arial"/>
        </w:rPr>
        <w:t xml:space="preserve"> aanvullende</w:t>
      </w:r>
      <w:r w:rsidR="0056515F" w:rsidRPr="00C4342A">
        <w:rPr>
          <w:rFonts w:ascii="Ubuntu" w:hAnsi="Ubuntu" w:cs="Arial"/>
        </w:rPr>
        <w:t xml:space="preserve"> middelen</w:t>
      </w:r>
      <w:r w:rsidR="00DB6960" w:rsidRPr="00C4342A">
        <w:rPr>
          <w:rFonts w:ascii="Ubuntu" w:hAnsi="Ubuntu" w:cs="Arial"/>
        </w:rPr>
        <w:t xml:space="preserve">. </w:t>
      </w:r>
      <w:r w:rsidR="00DB6960" w:rsidRPr="00C4342A">
        <w:rPr>
          <w:rFonts w:ascii="Ubuntu" w:hAnsi="Ubuntu" w:cs="Arial"/>
        </w:rPr>
        <w:lastRenderedPageBreak/>
        <w:t xml:space="preserve">Voor </w:t>
      </w:r>
      <w:r w:rsidR="00C10B8C" w:rsidRPr="00C4342A">
        <w:rPr>
          <w:rFonts w:ascii="Ubuntu" w:hAnsi="Ubuntu" w:cs="Arial"/>
        </w:rPr>
        <w:t xml:space="preserve">onze </w:t>
      </w:r>
      <w:r w:rsidR="00C6005B" w:rsidRPr="00C4342A">
        <w:rPr>
          <w:rFonts w:ascii="Ubuntu" w:hAnsi="Ubuntu" w:cs="Arial"/>
        </w:rPr>
        <w:t>Social</w:t>
      </w:r>
      <w:r w:rsidR="00DB6960" w:rsidRPr="00C4342A">
        <w:rPr>
          <w:rFonts w:ascii="Ubuntu" w:hAnsi="Ubuntu" w:cs="Arial"/>
        </w:rPr>
        <w:t xml:space="preserve"> media</w:t>
      </w:r>
      <w:r w:rsidR="00C10B8C" w:rsidRPr="00C4342A">
        <w:rPr>
          <w:rFonts w:ascii="Ubuntu" w:hAnsi="Ubuntu" w:cs="Arial"/>
        </w:rPr>
        <w:t xml:space="preserve"> (Facebook, Instagram en LinkedIn</w:t>
      </w:r>
      <w:r w:rsidR="00002A31" w:rsidRPr="00C4342A">
        <w:rPr>
          <w:rFonts w:ascii="Ubuntu" w:hAnsi="Ubuntu" w:cs="Arial"/>
        </w:rPr>
        <w:t>)</w:t>
      </w:r>
      <w:r w:rsidR="00C10B8C" w:rsidRPr="00C4342A">
        <w:rPr>
          <w:rFonts w:ascii="Ubuntu" w:hAnsi="Ubuntu" w:cs="Arial"/>
        </w:rPr>
        <w:t xml:space="preserve"> </w:t>
      </w:r>
      <w:r w:rsidR="00DB6960" w:rsidRPr="00C4342A">
        <w:rPr>
          <w:rFonts w:ascii="Ubuntu" w:hAnsi="Ubuntu" w:cs="Arial"/>
        </w:rPr>
        <w:t xml:space="preserve">zal een </w:t>
      </w:r>
      <w:r w:rsidR="00717E82" w:rsidRPr="00C4342A">
        <w:rPr>
          <w:rFonts w:ascii="Ubuntu" w:hAnsi="Ubuntu" w:cs="Arial"/>
        </w:rPr>
        <w:t xml:space="preserve">jaarlijkse </w:t>
      </w:r>
      <w:r w:rsidR="00DB6960" w:rsidRPr="00C4342A">
        <w:rPr>
          <w:rFonts w:ascii="Ubuntu" w:hAnsi="Ubuntu" w:cs="Arial"/>
        </w:rPr>
        <w:t xml:space="preserve">contentkalender worden gemaakt. </w:t>
      </w:r>
    </w:p>
    <w:p w14:paraId="66134496" w14:textId="135F8DEA" w:rsidR="00BB3A15" w:rsidRPr="00184DFE" w:rsidRDefault="00DB6960" w:rsidP="00002A31">
      <w:pPr>
        <w:pStyle w:val="Lijstalinea"/>
        <w:spacing w:line="280" w:lineRule="atLeast"/>
        <w:ind w:left="1080"/>
        <w:rPr>
          <w:rFonts w:ascii="Ubuntu" w:hAnsi="Ubuntu" w:cs="Arial"/>
        </w:rPr>
      </w:pPr>
      <w:r w:rsidRPr="00184DFE">
        <w:rPr>
          <w:rFonts w:ascii="Ubuntu" w:hAnsi="Ubuntu" w:cs="Arial"/>
        </w:rPr>
        <w:t>We willen</w:t>
      </w:r>
      <w:r w:rsidR="000746B3" w:rsidRPr="00184DFE">
        <w:rPr>
          <w:rFonts w:ascii="Ubuntu" w:hAnsi="Ubuntu" w:cs="Arial"/>
        </w:rPr>
        <w:t xml:space="preserve"> </w:t>
      </w:r>
      <w:r w:rsidR="00002A31" w:rsidRPr="00184DFE">
        <w:rPr>
          <w:rFonts w:ascii="Ubuntu" w:hAnsi="Ubuntu" w:cs="Arial"/>
        </w:rPr>
        <w:t xml:space="preserve">maximaal </w:t>
      </w:r>
      <w:r w:rsidR="000746B3" w:rsidRPr="00184DFE">
        <w:rPr>
          <w:rFonts w:ascii="Ubuntu" w:hAnsi="Ubuntu" w:cs="Arial"/>
        </w:rPr>
        <w:t>4</w:t>
      </w:r>
      <w:r w:rsidR="00002A31" w:rsidRPr="00184DFE">
        <w:rPr>
          <w:rFonts w:ascii="Ubuntu" w:hAnsi="Ubuntu" w:cs="Arial"/>
        </w:rPr>
        <w:t xml:space="preserve"> korte</w:t>
      </w:r>
      <w:r w:rsidRPr="00184DFE">
        <w:rPr>
          <w:rFonts w:ascii="Ubuntu" w:hAnsi="Ubuntu" w:cs="Arial"/>
        </w:rPr>
        <w:t xml:space="preserve"> </w:t>
      </w:r>
      <w:r w:rsidR="00C10B8C" w:rsidRPr="00184DFE">
        <w:rPr>
          <w:rFonts w:ascii="Ubuntu" w:hAnsi="Ubuntu" w:cs="Arial"/>
        </w:rPr>
        <w:t>n</w:t>
      </w:r>
      <w:r w:rsidRPr="00184DFE">
        <w:rPr>
          <w:rFonts w:ascii="Ubuntu" w:hAnsi="Ubuntu" w:cs="Arial"/>
        </w:rPr>
        <w:t>ieuwsbrieven per jaar uitbrengen</w:t>
      </w:r>
      <w:r w:rsidR="00002A31" w:rsidRPr="00184DFE">
        <w:rPr>
          <w:rFonts w:ascii="Ubuntu" w:hAnsi="Ubuntu" w:cs="Arial"/>
        </w:rPr>
        <w:t>.</w:t>
      </w:r>
      <w:r w:rsidR="005A2817" w:rsidRPr="00184DFE">
        <w:rPr>
          <w:rFonts w:ascii="Ubuntu" w:hAnsi="Ubuntu" w:cs="Arial"/>
        </w:rPr>
        <w:t xml:space="preserve"> We doen dit gekoppeld aan bepaalde momenten, zoals jaarverslag, bezoek Zuid-Afrika, activiteiten en </w:t>
      </w:r>
      <w:r w:rsidR="00C6005B" w:rsidRPr="00184DFE">
        <w:rPr>
          <w:rFonts w:ascii="Ubuntu" w:hAnsi="Ubuntu" w:cs="Arial"/>
        </w:rPr>
        <w:t>eindejaar</w:t>
      </w:r>
      <w:r w:rsidR="00C6005B">
        <w:rPr>
          <w:rFonts w:ascii="Ubuntu" w:hAnsi="Ubuntu" w:cs="Arial"/>
        </w:rPr>
        <w:t>-</w:t>
      </w:r>
      <w:r w:rsidR="005A2817" w:rsidRPr="00184DFE">
        <w:rPr>
          <w:rFonts w:ascii="Ubuntu" w:hAnsi="Ubuntu" w:cs="Arial"/>
        </w:rPr>
        <w:t>actie met kerstwens.</w:t>
      </w:r>
    </w:p>
    <w:p w14:paraId="1D932C88" w14:textId="7E1C4120" w:rsidR="00C9092E" w:rsidRPr="00184DFE" w:rsidRDefault="00C9092E" w:rsidP="00C9092E">
      <w:pPr>
        <w:pStyle w:val="Lijstalinea"/>
        <w:numPr>
          <w:ilvl w:val="0"/>
          <w:numId w:val="2"/>
        </w:numPr>
        <w:spacing w:line="280" w:lineRule="atLeast"/>
        <w:rPr>
          <w:rFonts w:ascii="Ubuntu" w:hAnsi="Ubuntu" w:cs="Arial"/>
        </w:rPr>
      </w:pPr>
      <w:r w:rsidRPr="00184DFE">
        <w:rPr>
          <w:rFonts w:ascii="Ubuntu" w:hAnsi="Ubuntu" w:cs="Arial"/>
        </w:rPr>
        <w:t>We</w:t>
      </w:r>
      <w:r w:rsidR="00222729">
        <w:rPr>
          <w:rFonts w:ascii="Ubuntu" w:hAnsi="Ubuntu" w:cs="Arial"/>
        </w:rPr>
        <w:t xml:space="preserve"> leggen onze focus op </w:t>
      </w:r>
      <w:r w:rsidRPr="00184DFE">
        <w:rPr>
          <w:rFonts w:ascii="Ubuntu" w:hAnsi="Ubuntu" w:cs="Arial"/>
        </w:rPr>
        <w:t>het contact houden met de bevolking van Goirle</w:t>
      </w:r>
      <w:r w:rsidR="00222729">
        <w:rPr>
          <w:rFonts w:ascii="Ubuntu" w:hAnsi="Ubuntu" w:cs="Arial"/>
        </w:rPr>
        <w:t xml:space="preserve"> en Tilburg</w:t>
      </w:r>
      <w:r w:rsidRPr="00184DFE">
        <w:rPr>
          <w:rFonts w:ascii="Ubuntu" w:hAnsi="Ubuntu" w:cs="Arial"/>
        </w:rPr>
        <w:t>, die intussen Ibhongo al beter ken</w:t>
      </w:r>
      <w:r w:rsidR="00222729">
        <w:rPr>
          <w:rFonts w:ascii="Ubuntu" w:hAnsi="Ubuntu" w:cs="Arial"/>
        </w:rPr>
        <w:t>nen</w:t>
      </w:r>
      <w:r w:rsidRPr="00184DFE">
        <w:rPr>
          <w:rFonts w:ascii="Ubuntu" w:hAnsi="Ubuntu" w:cs="Arial"/>
        </w:rPr>
        <w:t xml:space="preserve"> en ook bereid blijk</w:t>
      </w:r>
      <w:r w:rsidR="00222729">
        <w:rPr>
          <w:rFonts w:ascii="Ubuntu" w:hAnsi="Ubuntu" w:cs="Arial"/>
        </w:rPr>
        <w:t>en</w:t>
      </w:r>
      <w:r w:rsidRPr="00184DFE">
        <w:rPr>
          <w:rFonts w:ascii="Ubuntu" w:hAnsi="Ubuntu" w:cs="Arial"/>
        </w:rPr>
        <w:t xml:space="preserve"> te ondersteunen.</w:t>
      </w:r>
    </w:p>
    <w:bookmarkEnd w:id="5"/>
    <w:p w14:paraId="0E2D0262" w14:textId="77777777" w:rsidR="0026197B" w:rsidRPr="00184DFE" w:rsidRDefault="0026197B" w:rsidP="0026197B">
      <w:pPr>
        <w:spacing w:line="280" w:lineRule="atLeast"/>
        <w:rPr>
          <w:rFonts w:ascii="Ubuntu" w:hAnsi="Ubuntu" w:cs="Arial"/>
          <w:b/>
        </w:rPr>
      </w:pPr>
      <w:r w:rsidRPr="00184DFE">
        <w:rPr>
          <w:rFonts w:ascii="Ubuntu" w:hAnsi="Ubuntu" w:cs="Arial"/>
          <w:b/>
        </w:rPr>
        <w:t>Werving van materialen</w:t>
      </w:r>
    </w:p>
    <w:p w14:paraId="6FC131D4" w14:textId="7BA0FDC6" w:rsidR="0026197B" w:rsidRPr="00184DFE" w:rsidRDefault="0026197B" w:rsidP="0026197B">
      <w:pPr>
        <w:pStyle w:val="Lijstalinea"/>
        <w:numPr>
          <w:ilvl w:val="0"/>
          <w:numId w:val="2"/>
        </w:numPr>
        <w:spacing w:line="280" w:lineRule="atLeast"/>
        <w:rPr>
          <w:rFonts w:ascii="Ubuntu" w:hAnsi="Ubuntu" w:cs="Arial"/>
        </w:rPr>
      </w:pPr>
      <w:r w:rsidRPr="00184DFE">
        <w:rPr>
          <w:rFonts w:ascii="Ubuntu" w:hAnsi="Ubuntu" w:cs="Arial"/>
        </w:rPr>
        <w:t xml:space="preserve">Bij het jaarlijks bezoek </w:t>
      </w:r>
      <w:r w:rsidR="00F828BD" w:rsidRPr="00184DFE">
        <w:rPr>
          <w:rFonts w:ascii="Ubuntu" w:hAnsi="Ubuntu" w:cs="Arial"/>
        </w:rPr>
        <w:t xml:space="preserve">nemen we minimaal </w:t>
      </w:r>
      <w:r w:rsidRPr="00184DFE">
        <w:rPr>
          <w:rFonts w:ascii="Ubuntu" w:hAnsi="Ubuntu" w:cs="Arial"/>
        </w:rPr>
        <w:t xml:space="preserve">voor de kinderen van de Ibhongo klas van MasiEducare een gebreide trui mee. </w:t>
      </w:r>
      <w:r w:rsidR="00F828BD" w:rsidRPr="00184DFE">
        <w:rPr>
          <w:rFonts w:ascii="Ubuntu" w:hAnsi="Ubuntu" w:cs="Arial"/>
        </w:rPr>
        <w:t xml:space="preserve">Dit wordt erg gewaardeerd. </w:t>
      </w:r>
      <w:r w:rsidR="00222729">
        <w:rPr>
          <w:rFonts w:ascii="Ubuntu" w:hAnsi="Ubuntu" w:cs="Arial"/>
        </w:rPr>
        <w:t>We hebben intussen vele vrijwilligers(groepen) die hieraan actief een bijdrage leveren.</w:t>
      </w:r>
    </w:p>
    <w:p w14:paraId="730B3E14" w14:textId="2646AA45" w:rsidR="00C10B8C" w:rsidRPr="00184DFE" w:rsidRDefault="00222729" w:rsidP="0026197B">
      <w:pPr>
        <w:pStyle w:val="Lijstalinea"/>
        <w:numPr>
          <w:ilvl w:val="0"/>
          <w:numId w:val="2"/>
        </w:numPr>
        <w:spacing w:line="280" w:lineRule="atLeast"/>
        <w:rPr>
          <w:rFonts w:ascii="Ubuntu" w:hAnsi="Ubuntu" w:cs="Arial"/>
        </w:rPr>
      </w:pPr>
      <w:bookmarkStart w:id="6" w:name="_Hlk120824474"/>
      <w:r>
        <w:rPr>
          <w:rFonts w:ascii="Ubuntu" w:hAnsi="Ubuntu" w:cs="Arial"/>
        </w:rPr>
        <w:t xml:space="preserve">Voor zover mogelijk </w:t>
      </w:r>
      <w:r w:rsidR="00C10B8C" w:rsidRPr="00184DFE">
        <w:rPr>
          <w:rFonts w:ascii="Ubuntu" w:hAnsi="Ubuntu" w:cs="Arial"/>
        </w:rPr>
        <w:t xml:space="preserve">nemen we </w:t>
      </w:r>
      <w:r w:rsidR="00717E82" w:rsidRPr="00184DFE">
        <w:rPr>
          <w:rFonts w:ascii="Ubuntu" w:hAnsi="Ubuntu" w:cs="Arial"/>
        </w:rPr>
        <w:t>(</w:t>
      </w:r>
      <w:r w:rsidR="00C10B8C" w:rsidRPr="00184DFE">
        <w:rPr>
          <w:rFonts w:ascii="Ubuntu" w:hAnsi="Ubuntu" w:cs="Arial"/>
        </w:rPr>
        <w:t>gebreide</w:t>
      </w:r>
      <w:r w:rsidR="00717E82" w:rsidRPr="00184DFE">
        <w:rPr>
          <w:rFonts w:ascii="Ubuntu" w:hAnsi="Ubuntu" w:cs="Arial"/>
        </w:rPr>
        <w:t>)</w:t>
      </w:r>
      <w:r w:rsidR="00C10B8C" w:rsidRPr="00184DFE">
        <w:rPr>
          <w:rFonts w:ascii="Ubuntu" w:hAnsi="Ubuntu" w:cs="Arial"/>
        </w:rPr>
        <w:t xml:space="preserve"> kledingstukken mee voor andere klassen en/of andere lo</w:t>
      </w:r>
      <w:r w:rsidR="000746B3" w:rsidRPr="00184DFE">
        <w:rPr>
          <w:rFonts w:ascii="Ubuntu" w:hAnsi="Ubuntu" w:cs="Arial"/>
        </w:rPr>
        <w:t>c</w:t>
      </w:r>
      <w:r w:rsidR="00C10B8C" w:rsidRPr="00184DFE">
        <w:rPr>
          <w:rFonts w:ascii="Ubuntu" w:hAnsi="Ubuntu" w:cs="Arial"/>
        </w:rPr>
        <w:t>aties.</w:t>
      </w:r>
    </w:p>
    <w:bookmarkEnd w:id="6"/>
    <w:p w14:paraId="61A1961D" w14:textId="77777777" w:rsidR="00F828BD" w:rsidRPr="00184DFE" w:rsidRDefault="00231AE9" w:rsidP="0026197B">
      <w:pPr>
        <w:pStyle w:val="Lijstalinea"/>
        <w:numPr>
          <w:ilvl w:val="0"/>
          <w:numId w:val="2"/>
        </w:numPr>
        <w:spacing w:line="280" w:lineRule="atLeast"/>
        <w:rPr>
          <w:rFonts w:ascii="Ubuntu" w:hAnsi="Ubuntu" w:cs="Arial"/>
        </w:rPr>
      </w:pPr>
      <w:r w:rsidRPr="00184DFE">
        <w:rPr>
          <w:rFonts w:ascii="Ubuntu" w:hAnsi="Ubuntu" w:cs="Arial"/>
        </w:rPr>
        <w:t>Op ons verzoek worden educatieve materialen gemaakt of gedoneerd die we meenemen naar de projecten.</w:t>
      </w:r>
    </w:p>
    <w:p w14:paraId="0F08B95E" w14:textId="5DEBD7E1" w:rsidR="00231AE9" w:rsidRDefault="00C10B8C" w:rsidP="0026197B">
      <w:pPr>
        <w:pStyle w:val="Lijstalinea"/>
        <w:numPr>
          <w:ilvl w:val="0"/>
          <w:numId w:val="2"/>
        </w:numPr>
        <w:spacing w:line="280" w:lineRule="atLeast"/>
        <w:rPr>
          <w:rFonts w:ascii="Ubuntu" w:hAnsi="Ubuntu" w:cs="Arial"/>
        </w:rPr>
      </w:pPr>
      <w:r w:rsidRPr="00184DFE">
        <w:rPr>
          <w:rFonts w:ascii="Ubuntu" w:hAnsi="Ubuntu" w:cs="Arial"/>
        </w:rPr>
        <w:t>De</w:t>
      </w:r>
      <w:r w:rsidR="00231AE9" w:rsidRPr="00184DFE">
        <w:rPr>
          <w:rFonts w:ascii="Ubuntu" w:hAnsi="Ubuntu" w:cs="Arial"/>
        </w:rPr>
        <w:t xml:space="preserve"> aanschaf van materialen</w:t>
      </w:r>
      <w:r w:rsidRPr="00184DFE">
        <w:rPr>
          <w:rFonts w:ascii="Ubuntu" w:hAnsi="Ubuntu" w:cs="Arial"/>
        </w:rPr>
        <w:t xml:space="preserve"> voor de projecten vindt zoveel mogelijk</w:t>
      </w:r>
      <w:r w:rsidR="00231AE9" w:rsidRPr="00184DFE">
        <w:rPr>
          <w:rFonts w:ascii="Ubuntu" w:hAnsi="Ubuntu" w:cs="Arial"/>
        </w:rPr>
        <w:t xml:space="preserve"> </w:t>
      </w:r>
      <w:r w:rsidR="00717E82" w:rsidRPr="00184DFE">
        <w:rPr>
          <w:rFonts w:ascii="Ubuntu" w:hAnsi="Ubuntu" w:cs="Arial"/>
        </w:rPr>
        <w:t>in Zuid-Afrika</w:t>
      </w:r>
      <w:r w:rsidRPr="00184DFE">
        <w:rPr>
          <w:rFonts w:ascii="Ubuntu" w:hAnsi="Ubuntu" w:cs="Arial"/>
        </w:rPr>
        <w:t xml:space="preserve"> plaats</w:t>
      </w:r>
      <w:r w:rsidR="00231AE9" w:rsidRPr="00184DFE">
        <w:rPr>
          <w:rFonts w:ascii="Ubuntu" w:hAnsi="Ubuntu" w:cs="Arial"/>
        </w:rPr>
        <w:t>, ter bevordering van de lokale economie.</w:t>
      </w:r>
    </w:p>
    <w:p w14:paraId="6F6F45D8" w14:textId="7794735A" w:rsidR="00222729" w:rsidRDefault="00222729" w:rsidP="0026197B">
      <w:pPr>
        <w:pStyle w:val="Lijstalinea"/>
        <w:numPr>
          <w:ilvl w:val="0"/>
          <w:numId w:val="2"/>
        </w:numPr>
        <w:spacing w:line="280" w:lineRule="atLeast"/>
        <w:rPr>
          <w:rFonts w:ascii="Ubuntu" w:hAnsi="Ubuntu" w:cs="Arial"/>
        </w:rPr>
      </w:pPr>
      <w:r>
        <w:rPr>
          <w:rFonts w:ascii="Ubuntu" w:hAnsi="Ubuntu" w:cs="Arial"/>
        </w:rPr>
        <w:t xml:space="preserve">De gedoneerde </w:t>
      </w:r>
      <w:proofErr w:type="spellStart"/>
      <w:r>
        <w:rPr>
          <w:rFonts w:ascii="Ubuntu" w:hAnsi="Ubuntu" w:cs="Arial"/>
        </w:rPr>
        <w:t>Xhosa</w:t>
      </w:r>
      <w:proofErr w:type="spellEnd"/>
      <w:r>
        <w:rPr>
          <w:rFonts w:ascii="Ubuntu" w:hAnsi="Ubuntu" w:cs="Arial"/>
        </w:rPr>
        <w:t xml:space="preserve"> halssieraden gaan naar </w:t>
      </w:r>
      <w:proofErr w:type="spellStart"/>
      <w:r>
        <w:rPr>
          <w:rFonts w:ascii="Ubuntu" w:hAnsi="Ubuntu" w:cs="Arial"/>
        </w:rPr>
        <w:t>MasiCreativeHub</w:t>
      </w:r>
      <w:proofErr w:type="spellEnd"/>
      <w:r>
        <w:rPr>
          <w:rFonts w:ascii="Ubuntu" w:hAnsi="Ubuntu" w:cs="Arial"/>
        </w:rPr>
        <w:t xml:space="preserve"> die ze kunnen verkopen via een winkel in </w:t>
      </w:r>
      <w:proofErr w:type="spellStart"/>
      <w:r>
        <w:rPr>
          <w:rFonts w:ascii="Ubuntu" w:hAnsi="Ubuntu" w:cs="Arial"/>
        </w:rPr>
        <w:t>Simonstown</w:t>
      </w:r>
      <w:proofErr w:type="spellEnd"/>
      <w:r>
        <w:rPr>
          <w:rFonts w:ascii="Ubuntu" w:hAnsi="Ubuntu" w:cs="Arial"/>
        </w:rPr>
        <w:t>.</w:t>
      </w:r>
      <w:r w:rsidR="00333DE7">
        <w:rPr>
          <w:rFonts w:ascii="Ubuntu" w:hAnsi="Ubuntu" w:cs="Arial"/>
        </w:rPr>
        <w:t xml:space="preserve"> De opbrengst komt ten goede aan </w:t>
      </w:r>
      <w:proofErr w:type="spellStart"/>
      <w:r w:rsidR="00333DE7">
        <w:rPr>
          <w:rFonts w:ascii="Ubuntu" w:hAnsi="Ubuntu" w:cs="Arial"/>
        </w:rPr>
        <w:t>MasiCreative</w:t>
      </w:r>
      <w:proofErr w:type="spellEnd"/>
      <w:r w:rsidR="00333DE7">
        <w:rPr>
          <w:rFonts w:ascii="Ubuntu" w:hAnsi="Ubuntu" w:cs="Arial"/>
        </w:rPr>
        <w:t xml:space="preserve"> Hub. </w:t>
      </w:r>
    </w:p>
    <w:p w14:paraId="27A96E8C" w14:textId="7F2613B2" w:rsidR="00333DE7" w:rsidRPr="00184DFE" w:rsidRDefault="00333DE7" w:rsidP="0026197B">
      <w:pPr>
        <w:pStyle w:val="Lijstalinea"/>
        <w:numPr>
          <w:ilvl w:val="0"/>
          <w:numId w:val="2"/>
        </w:numPr>
        <w:spacing w:line="280" w:lineRule="atLeast"/>
        <w:rPr>
          <w:rFonts w:ascii="Ubuntu" w:hAnsi="Ubuntu" w:cs="Arial"/>
        </w:rPr>
      </w:pPr>
      <w:r>
        <w:rPr>
          <w:rFonts w:ascii="Ubuntu" w:hAnsi="Ubuntu" w:cs="Arial"/>
        </w:rPr>
        <w:t xml:space="preserve">De </w:t>
      </w:r>
      <w:proofErr w:type="spellStart"/>
      <w:r>
        <w:rPr>
          <w:rFonts w:ascii="Ubuntu" w:hAnsi="Ubuntu" w:cs="Arial"/>
        </w:rPr>
        <w:t>Halssierraad</w:t>
      </w:r>
      <w:proofErr w:type="spellEnd"/>
      <w:r w:rsidR="00C4342A">
        <w:rPr>
          <w:rFonts w:ascii="Ubuntu" w:hAnsi="Ubuntu" w:cs="Arial"/>
        </w:rPr>
        <w:t>-</w:t>
      </w:r>
      <w:r>
        <w:rPr>
          <w:rFonts w:ascii="Ubuntu" w:hAnsi="Ubuntu" w:cs="Arial"/>
        </w:rPr>
        <w:t xml:space="preserve">schilderijen zullen bij de verkoop in Nederland betrokken worden. Eveneens is de opbrengst ervan voor </w:t>
      </w:r>
      <w:proofErr w:type="spellStart"/>
      <w:r>
        <w:rPr>
          <w:rFonts w:ascii="Ubuntu" w:hAnsi="Ubuntu" w:cs="Arial"/>
        </w:rPr>
        <w:t>MasiCreativeHub</w:t>
      </w:r>
      <w:proofErr w:type="spellEnd"/>
      <w:r>
        <w:rPr>
          <w:rFonts w:ascii="Ubuntu" w:hAnsi="Ubuntu" w:cs="Arial"/>
        </w:rPr>
        <w:t>.</w:t>
      </w:r>
    </w:p>
    <w:p w14:paraId="5CBC1507" w14:textId="3C41D91D" w:rsidR="0026197B" w:rsidRPr="00184DFE" w:rsidRDefault="0026197B" w:rsidP="0026197B">
      <w:pPr>
        <w:pStyle w:val="Lijstalinea"/>
        <w:spacing w:line="280" w:lineRule="atLeast"/>
        <w:ind w:left="1080"/>
        <w:rPr>
          <w:rFonts w:ascii="Ubuntu" w:hAnsi="Ubuntu" w:cs="Arial"/>
        </w:rPr>
      </w:pPr>
    </w:p>
    <w:p w14:paraId="4533062D" w14:textId="53D408E0" w:rsidR="00002A31" w:rsidRDefault="00002A31" w:rsidP="0026197B">
      <w:pPr>
        <w:pStyle w:val="Lijstalinea"/>
        <w:spacing w:line="280" w:lineRule="atLeast"/>
        <w:ind w:left="1080"/>
        <w:rPr>
          <w:rFonts w:ascii="Ubuntu" w:hAnsi="Ubuntu" w:cs="Arial"/>
        </w:rPr>
      </w:pPr>
    </w:p>
    <w:p w14:paraId="367F8B21" w14:textId="77777777" w:rsidR="00EF33E4" w:rsidRPr="00184DFE" w:rsidRDefault="00EF33E4" w:rsidP="001C06C1">
      <w:pPr>
        <w:rPr>
          <w:rFonts w:ascii="Ubuntu" w:hAnsi="Ubuntu" w:cs="Arial"/>
          <w:b/>
        </w:rPr>
      </w:pPr>
      <w:r w:rsidRPr="00184DFE">
        <w:rPr>
          <w:rFonts w:ascii="Ubuntu" w:hAnsi="Ubuntu" w:cs="Arial"/>
          <w:b/>
        </w:rPr>
        <w:t xml:space="preserve">Beschikken over vermogen van de </w:t>
      </w:r>
      <w:r w:rsidR="00D76055" w:rsidRPr="00184DFE">
        <w:rPr>
          <w:rFonts w:ascii="Ubuntu" w:hAnsi="Ubuntu" w:cs="Arial"/>
          <w:b/>
        </w:rPr>
        <w:t>Stichting</w:t>
      </w:r>
    </w:p>
    <w:p w14:paraId="560945CE" w14:textId="77777777" w:rsidR="00EF33E4" w:rsidRPr="00184DFE" w:rsidRDefault="00EF33E4" w:rsidP="00C17DDF">
      <w:pPr>
        <w:spacing w:line="280" w:lineRule="atLeast"/>
        <w:rPr>
          <w:rFonts w:ascii="Ubuntu" w:hAnsi="Ubuntu" w:cs="Arial"/>
        </w:rPr>
      </w:pPr>
      <w:r w:rsidRPr="00184DFE">
        <w:rPr>
          <w:rFonts w:ascii="Ubuntu" w:hAnsi="Ubuntu" w:cs="Arial"/>
        </w:rPr>
        <w:t xml:space="preserve">In het huishoudelijk reglement zijn de taken van de diverse bestuursleden en de </w:t>
      </w:r>
      <w:proofErr w:type="spellStart"/>
      <w:r w:rsidRPr="00184DFE">
        <w:rPr>
          <w:rFonts w:ascii="Ubuntu" w:hAnsi="Ubuntu" w:cs="Arial"/>
        </w:rPr>
        <w:t>bestuursverhoudingen</w:t>
      </w:r>
      <w:proofErr w:type="spellEnd"/>
      <w:r w:rsidRPr="00184DFE">
        <w:rPr>
          <w:rFonts w:ascii="Ubuntu" w:hAnsi="Ubuntu" w:cs="Arial"/>
        </w:rPr>
        <w:t xml:space="preserve"> nader uitgewerkt. </w:t>
      </w:r>
    </w:p>
    <w:p w14:paraId="3DBD6386" w14:textId="77777777" w:rsidR="005A2817" w:rsidRPr="00184DFE" w:rsidRDefault="00DC232E" w:rsidP="00C17DDF">
      <w:pPr>
        <w:spacing w:line="280" w:lineRule="atLeast"/>
        <w:rPr>
          <w:rFonts w:ascii="Ubuntu" w:hAnsi="Ubuntu" w:cs="Arial"/>
        </w:rPr>
      </w:pPr>
      <w:r w:rsidRPr="00184DFE">
        <w:rPr>
          <w:rFonts w:ascii="Ubuntu" w:hAnsi="Ubuntu" w:cs="Arial"/>
        </w:rPr>
        <w:t xml:space="preserve">Het beheer van de financiën is primair </w:t>
      </w:r>
      <w:r w:rsidR="00BC3FEE" w:rsidRPr="00184DFE">
        <w:rPr>
          <w:rFonts w:ascii="Ubuntu" w:hAnsi="Ubuntu" w:cs="Arial"/>
        </w:rPr>
        <w:t>de taak van de penningmeester (</w:t>
      </w:r>
      <w:r w:rsidRPr="00184DFE">
        <w:rPr>
          <w:rFonts w:ascii="Ubuntu" w:hAnsi="Ubuntu" w:cs="Arial"/>
        </w:rPr>
        <w:t>voor specificatie van de taken zie huishoudelijk reglement). Voorzitter, secretaris en penningmeester vormen het dagelijks bestuur.</w:t>
      </w:r>
    </w:p>
    <w:p w14:paraId="3CC7E15A" w14:textId="34D3D5CA" w:rsidR="00320248" w:rsidRPr="00184DFE" w:rsidRDefault="00DC232E" w:rsidP="00C17DDF">
      <w:pPr>
        <w:spacing w:line="280" w:lineRule="atLeast"/>
        <w:rPr>
          <w:rFonts w:ascii="Ubuntu" w:hAnsi="Ubuntu" w:cs="Arial"/>
        </w:rPr>
      </w:pPr>
      <w:r w:rsidRPr="00184DFE">
        <w:rPr>
          <w:rFonts w:ascii="Ubuntu" w:hAnsi="Ubuntu" w:cs="Arial"/>
        </w:rPr>
        <w:t>De wijze waarop het vermogen wordt beheerd en erover kan worden beschikt is als volgt uitgewerkt in het huishoudelijk reglement:</w:t>
      </w:r>
    </w:p>
    <w:p w14:paraId="5B1D1AA7" w14:textId="77777777" w:rsidR="002131A4" w:rsidRPr="00184DFE" w:rsidRDefault="00320248" w:rsidP="00C17DDF">
      <w:pPr>
        <w:pStyle w:val="Lijstalinea"/>
        <w:numPr>
          <w:ilvl w:val="0"/>
          <w:numId w:val="2"/>
        </w:numPr>
        <w:spacing w:after="0" w:line="280" w:lineRule="atLeast"/>
        <w:rPr>
          <w:rFonts w:ascii="Ubuntu" w:hAnsi="Ubuntu" w:cs="Arial"/>
        </w:rPr>
      </w:pPr>
      <w:r w:rsidRPr="00184DFE">
        <w:rPr>
          <w:rFonts w:ascii="Ubuntu" w:hAnsi="Ubuntu" w:cs="Arial"/>
        </w:rPr>
        <w:t>Alle donaties, schenkingen en subsidies</w:t>
      </w:r>
      <w:r w:rsidR="002131A4" w:rsidRPr="00184DFE">
        <w:rPr>
          <w:rFonts w:ascii="Ubuntu" w:hAnsi="Ubuntu" w:cs="Arial"/>
        </w:rPr>
        <w:t>,</w:t>
      </w:r>
      <w:r w:rsidRPr="00184DFE">
        <w:rPr>
          <w:rFonts w:ascii="Ubuntu" w:hAnsi="Ubuntu" w:cs="Arial"/>
        </w:rPr>
        <w:t xml:space="preserve"> worden standaard gestort op d</w:t>
      </w:r>
      <w:r w:rsidR="00C32180" w:rsidRPr="00184DFE">
        <w:rPr>
          <w:rFonts w:ascii="Ubuntu" w:hAnsi="Ubuntu" w:cs="Arial"/>
        </w:rPr>
        <w:t>e bankrekening van de stichting.</w:t>
      </w:r>
    </w:p>
    <w:p w14:paraId="06945429" w14:textId="77777777" w:rsidR="002131A4" w:rsidRPr="00184DFE" w:rsidRDefault="00320248" w:rsidP="00C17DDF">
      <w:pPr>
        <w:pStyle w:val="Lijstalinea"/>
        <w:numPr>
          <w:ilvl w:val="0"/>
          <w:numId w:val="2"/>
        </w:numPr>
        <w:spacing w:after="0" w:line="280" w:lineRule="atLeast"/>
        <w:rPr>
          <w:rFonts w:ascii="Ubuntu" w:hAnsi="Ubuntu" w:cs="Arial"/>
        </w:rPr>
      </w:pPr>
      <w:r w:rsidRPr="00184DFE">
        <w:rPr>
          <w:rFonts w:ascii="Ubuntu" w:hAnsi="Ubuntu" w:cs="Arial"/>
        </w:rPr>
        <w:t>Donateurs die contant een bedrag schenken aan een van de bestuursleden ontvangen van dat bestuurslid een getekende kwitantie. De donatie</w:t>
      </w:r>
      <w:r w:rsidR="00231AE9" w:rsidRPr="00184DFE">
        <w:rPr>
          <w:rFonts w:ascii="Ubuntu" w:hAnsi="Ubuntu" w:cs="Arial"/>
        </w:rPr>
        <w:t>s</w:t>
      </w:r>
      <w:r w:rsidRPr="00184DFE">
        <w:rPr>
          <w:rFonts w:ascii="Ubuntu" w:hAnsi="Ubuntu" w:cs="Arial"/>
        </w:rPr>
        <w:t xml:space="preserve"> worden bij eerste gelegenheid aan de penningmeester gemeld en het geld wordt uiterlijk binnen drie werkdagen op de bankrekening van de stichting gestort</w:t>
      </w:r>
      <w:r w:rsidR="00C32180" w:rsidRPr="00184DFE">
        <w:rPr>
          <w:rFonts w:ascii="Ubuntu" w:hAnsi="Ubuntu" w:cs="Arial"/>
        </w:rPr>
        <w:t>.</w:t>
      </w:r>
    </w:p>
    <w:p w14:paraId="036D540F" w14:textId="77777777" w:rsidR="008544A9" w:rsidRPr="00184DFE" w:rsidRDefault="00320248" w:rsidP="008544A9">
      <w:pPr>
        <w:pStyle w:val="Lijstalinea"/>
        <w:numPr>
          <w:ilvl w:val="0"/>
          <w:numId w:val="2"/>
        </w:numPr>
        <w:spacing w:after="0" w:line="280" w:lineRule="atLeast"/>
        <w:rPr>
          <w:rFonts w:ascii="Ubuntu" w:hAnsi="Ubuntu" w:cs="Arial"/>
        </w:rPr>
      </w:pPr>
      <w:r w:rsidRPr="00184DFE">
        <w:rPr>
          <w:rFonts w:ascii="Ubuntu" w:hAnsi="Ubuntu" w:cs="Arial"/>
        </w:rPr>
        <w:lastRenderedPageBreak/>
        <w:t xml:space="preserve">Ontvangen donaties, schenkingen en subsidies kunnen worden gereserveerd en zodoende naar een volgend kalenderjaar worden doorgeschoven. Reserveren is echter geen doel op zich, sterker nog: het dient tot het minimum beperkt te blijven, slechts wat nodig is voor </w:t>
      </w:r>
      <w:r w:rsidR="00DC232E" w:rsidRPr="00184DFE">
        <w:rPr>
          <w:rFonts w:ascii="Ubuntu" w:hAnsi="Ubuntu" w:cs="Arial"/>
        </w:rPr>
        <w:t>continuïteit.</w:t>
      </w:r>
      <w:r w:rsidRPr="00184DFE">
        <w:rPr>
          <w:rFonts w:ascii="Ubuntu" w:hAnsi="Ubuntu" w:cs="Arial"/>
        </w:rPr>
        <w:t xml:space="preserve"> Het beleidsplan bepaalt hiervoor de</w:t>
      </w:r>
      <w:r w:rsidR="00C32180" w:rsidRPr="00184DFE">
        <w:rPr>
          <w:rFonts w:ascii="Ubuntu" w:hAnsi="Ubuntu" w:cs="Arial"/>
        </w:rPr>
        <w:t xml:space="preserve"> kaders.</w:t>
      </w:r>
      <w:r w:rsidR="008544A9" w:rsidRPr="00184DFE">
        <w:rPr>
          <w:rFonts w:ascii="Ubuntu" w:hAnsi="Ubuntu" w:cs="Arial"/>
        </w:rPr>
        <w:t xml:space="preserve"> Binnen het kader van het beleidsplan kan wel geld worden doorgeschoven naar een volgend kalenderjaar </w:t>
      </w:r>
      <w:proofErr w:type="gramStart"/>
      <w:r w:rsidR="008544A9" w:rsidRPr="00184DFE">
        <w:rPr>
          <w:rFonts w:ascii="Ubuntu" w:hAnsi="Ubuntu" w:cs="Arial"/>
        </w:rPr>
        <w:t>indien</w:t>
      </w:r>
      <w:proofErr w:type="gramEnd"/>
      <w:r w:rsidR="008544A9" w:rsidRPr="00184DFE">
        <w:rPr>
          <w:rFonts w:ascii="Ubuntu" w:hAnsi="Ubuntu" w:cs="Arial"/>
        </w:rPr>
        <w:t xml:space="preserve"> dit nodig is voor de continuïteit (vastgelegd in huishoudelijk reglement). </w:t>
      </w:r>
    </w:p>
    <w:p w14:paraId="143E688B" w14:textId="77777777" w:rsidR="002131A4" w:rsidRPr="00184DFE" w:rsidRDefault="008544A9" w:rsidP="008544A9">
      <w:pPr>
        <w:autoSpaceDE w:val="0"/>
        <w:autoSpaceDN w:val="0"/>
        <w:adjustRightInd w:val="0"/>
        <w:spacing w:after="0" w:line="280" w:lineRule="atLeast"/>
        <w:ind w:left="1080"/>
        <w:rPr>
          <w:rFonts w:ascii="Ubuntu" w:hAnsi="Ubuntu" w:cs="Arial"/>
        </w:rPr>
      </w:pPr>
      <w:r w:rsidRPr="00184DFE">
        <w:rPr>
          <w:rFonts w:ascii="Ubuntu" w:hAnsi="Ubuntu" w:cs="Arial"/>
        </w:rPr>
        <w:t xml:space="preserve">Mocht de stichting worden ontbonden dan zal ook het resterende saldo in overeenstemming met de doelstellingen worden besteed. Dit is vastgelegd in de statuten. </w:t>
      </w:r>
    </w:p>
    <w:p w14:paraId="393D4C9A" w14:textId="76028F0C" w:rsidR="002131A4" w:rsidRPr="00184DFE" w:rsidRDefault="00320248" w:rsidP="00C17DDF">
      <w:pPr>
        <w:pStyle w:val="Lijstalinea"/>
        <w:numPr>
          <w:ilvl w:val="0"/>
          <w:numId w:val="2"/>
        </w:numPr>
        <w:spacing w:after="0" w:line="280" w:lineRule="atLeast"/>
        <w:rPr>
          <w:rFonts w:ascii="Ubuntu" w:hAnsi="Ubuntu" w:cs="Arial"/>
        </w:rPr>
      </w:pPr>
      <w:r w:rsidRPr="00184DFE">
        <w:rPr>
          <w:rFonts w:ascii="Ubuntu" w:hAnsi="Ubuntu" w:cs="Arial"/>
        </w:rPr>
        <w:t xml:space="preserve">Bestuursleden zijn gerechtigd privé gedane of voorgeschoten uitgaven te declareren, alleen wanneer kosten vooraf kenbaar zijn gemaakt aan het bestuur en goedgekeurd door de penningmeester. </w:t>
      </w:r>
      <w:r w:rsidR="004B0642" w:rsidRPr="00184DFE">
        <w:rPr>
          <w:rFonts w:ascii="Ubuntu" w:hAnsi="Ubuntu" w:cs="Arial"/>
        </w:rPr>
        <w:t>T</w:t>
      </w:r>
      <w:r w:rsidRPr="00184DFE">
        <w:rPr>
          <w:rFonts w:ascii="Ubuntu" w:hAnsi="Ubuntu" w:cs="Arial"/>
        </w:rPr>
        <w:t xml:space="preserve">elefoontjes, reiskosten i.v.m. de bestuursvergaderingen en printkosten voor vergaderstukken </w:t>
      </w:r>
      <w:r w:rsidR="004B0642" w:rsidRPr="00184DFE">
        <w:rPr>
          <w:rFonts w:ascii="Ubuntu" w:hAnsi="Ubuntu" w:cs="Arial"/>
        </w:rPr>
        <w:t xml:space="preserve">zijn </w:t>
      </w:r>
      <w:r w:rsidRPr="00184DFE">
        <w:rPr>
          <w:rFonts w:ascii="Ubuntu" w:hAnsi="Ubuntu" w:cs="Arial"/>
        </w:rPr>
        <w:t>niet declar</w:t>
      </w:r>
      <w:r w:rsidR="008C4C13" w:rsidRPr="00184DFE">
        <w:rPr>
          <w:rFonts w:ascii="Ubuntu" w:hAnsi="Ubuntu" w:cs="Arial"/>
        </w:rPr>
        <w:t>abel</w:t>
      </w:r>
      <w:r w:rsidRPr="00184DFE">
        <w:rPr>
          <w:rFonts w:ascii="Ubuntu" w:hAnsi="Ubuntu" w:cs="Arial"/>
        </w:rPr>
        <w:t>.</w:t>
      </w:r>
    </w:p>
    <w:p w14:paraId="7FB07AF2" w14:textId="77777777" w:rsidR="002131A4" w:rsidRPr="00184DFE" w:rsidRDefault="00320248" w:rsidP="00C17DDF">
      <w:pPr>
        <w:pStyle w:val="Lijstalinea"/>
        <w:numPr>
          <w:ilvl w:val="0"/>
          <w:numId w:val="2"/>
        </w:numPr>
        <w:spacing w:after="0" w:line="280" w:lineRule="atLeast"/>
        <w:rPr>
          <w:rFonts w:ascii="Ubuntu" w:hAnsi="Ubuntu" w:cs="Arial"/>
        </w:rPr>
      </w:pPr>
      <w:r w:rsidRPr="00184DFE">
        <w:rPr>
          <w:rFonts w:ascii="Ubuntu" w:hAnsi="Ubuntu" w:cs="Arial"/>
        </w:rPr>
        <w:t>Declaraties worden ingediend bij de penningmeester.</w:t>
      </w:r>
    </w:p>
    <w:p w14:paraId="30698F4D" w14:textId="6A5611F7" w:rsidR="00C419EA" w:rsidRPr="00184DFE" w:rsidRDefault="00C419EA" w:rsidP="00C17DDF">
      <w:pPr>
        <w:pStyle w:val="Lijstalinea"/>
        <w:numPr>
          <w:ilvl w:val="0"/>
          <w:numId w:val="2"/>
        </w:numPr>
        <w:spacing w:after="0" w:line="280" w:lineRule="atLeast"/>
        <w:rPr>
          <w:rFonts w:ascii="Ubuntu" w:hAnsi="Ubuntu" w:cs="Arial"/>
        </w:rPr>
      </w:pPr>
      <w:r w:rsidRPr="00184DFE">
        <w:rPr>
          <w:rFonts w:ascii="Ubuntu" w:hAnsi="Ubuntu" w:cs="Arial"/>
        </w:rPr>
        <w:t>Bestuursleden hebben een wettelijk recht op vrijwillige</w:t>
      </w:r>
      <w:r w:rsidR="009B65B0" w:rsidRPr="00184DFE">
        <w:rPr>
          <w:rFonts w:ascii="Ubuntu" w:hAnsi="Ubuntu" w:cs="Arial"/>
        </w:rPr>
        <w:t>rsvergoeding</w:t>
      </w:r>
      <w:r w:rsidRPr="00184DFE">
        <w:rPr>
          <w:rFonts w:ascii="Ubuntu" w:hAnsi="Ubuntu" w:cs="Arial"/>
        </w:rPr>
        <w:t xml:space="preserve"> van </w:t>
      </w:r>
      <w:r w:rsidR="00333DE7">
        <w:rPr>
          <w:rFonts w:ascii="Ubuntu" w:hAnsi="Ubuntu" w:cs="Arial"/>
        </w:rPr>
        <w:t>max</w:t>
      </w:r>
      <w:r w:rsidR="00C4342A">
        <w:rPr>
          <w:rFonts w:ascii="Ubuntu" w:hAnsi="Ubuntu" w:cs="Arial"/>
        </w:rPr>
        <w:t xml:space="preserve"> </w:t>
      </w:r>
      <w:r w:rsidRPr="00184DFE">
        <w:rPr>
          <w:rFonts w:ascii="Ubuntu" w:hAnsi="Ubuntu" w:cs="Arial"/>
        </w:rPr>
        <w:t>€</w:t>
      </w:r>
      <w:r w:rsidR="00002A31" w:rsidRPr="00184DFE">
        <w:rPr>
          <w:rFonts w:ascii="Ubuntu" w:hAnsi="Ubuntu" w:cs="Arial"/>
        </w:rPr>
        <w:t>2</w:t>
      </w:r>
      <w:r w:rsidR="00C4342A">
        <w:rPr>
          <w:rFonts w:ascii="Ubuntu" w:hAnsi="Ubuntu" w:cs="Arial"/>
        </w:rPr>
        <w:t>2</w:t>
      </w:r>
      <w:r w:rsidR="00002A31" w:rsidRPr="00184DFE">
        <w:rPr>
          <w:rFonts w:ascii="Ubuntu" w:hAnsi="Ubuntu" w:cs="Arial"/>
        </w:rPr>
        <w:t>0</w:t>
      </w:r>
      <w:r w:rsidRPr="00184DFE">
        <w:rPr>
          <w:rFonts w:ascii="Ubuntu" w:hAnsi="Ubuntu" w:cs="Arial"/>
        </w:rPr>
        <w:t xml:space="preserve"> per maand en </w:t>
      </w:r>
      <w:r w:rsidR="00333DE7">
        <w:rPr>
          <w:rFonts w:ascii="Ubuntu" w:hAnsi="Ubuntu" w:cs="Arial"/>
        </w:rPr>
        <w:t xml:space="preserve">max </w:t>
      </w:r>
      <w:r w:rsidRPr="00184DFE">
        <w:rPr>
          <w:rFonts w:ascii="Ubuntu" w:hAnsi="Ubuntu" w:cs="Arial"/>
        </w:rPr>
        <w:t>€</w:t>
      </w:r>
      <w:r w:rsidR="00002A31" w:rsidRPr="00184DFE">
        <w:rPr>
          <w:rFonts w:ascii="Ubuntu" w:hAnsi="Ubuntu" w:cs="Arial"/>
        </w:rPr>
        <w:t>2</w:t>
      </w:r>
      <w:r w:rsidR="00C4342A">
        <w:rPr>
          <w:rFonts w:ascii="Ubuntu" w:hAnsi="Ubuntu" w:cs="Arial"/>
        </w:rPr>
        <w:t>2</w:t>
      </w:r>
      <w:r w:rsidR="009B65B0" w:rsidRPr="00184DFE">
        <w:rPr>
          <w:rFonts w:ascii="Ubuntu" w:hAnsi="Ubuntu" w:cs="Arial"/>
        </w:rPr>
        <w:t>00 per jaar</w:t>
      </w:r>
      <w:r w:rsidR="00002A31" w:rsidRPr="00184DFE">
        <w:rPr>
          <w:rFonts w:ascii="Ubuntu" w:hAnsi="Ubuntu" w:cs="Arial"/>
        </w:rPr>
        <w:t xml:space="preserve"> (tarief 202</w:t>
      </w:r>
      <w:r w:rsidR="00C4342A">
        <w:rPr>
          <w:rFonts w:ascii="Ubuntu" w:hAnsi="Ubuntu" w:cs="Arial"/>
        </w:rPr>
        <w:t>6</w:t>
      </w:r>
      <w:r w:rsidR="00002A31" w:rsidRPr="00184DFE">
        <w:rPr>
          <w:rFonts w:ascii="Ubuntu" w:hAnsi="Ubuntu" w:cs="Arial"/>
        </w:rPr>
        <w:t>)</w:t>
      </w:r>
      <w:r w:rsidR="009B65B0" w:rsidRPr="00184DFE">
        <w:rPr>
          <w:rFonts w:ascii="Ubuntu" w:hAnsi="Ubuntu" w:cs="Arial"/>
        </w:rPr>
        <w:t>. Daarnaast is er</w:t>
      </w:r>
      <w:r w:rsidRPr="00184DFE">
        <w:rPr>
          <w:rFonts w:ascii="Ubuntu" w:hAnsi="Ubuntu" w:cs="Arial"/>
        </w:rPr>
        <w:t xml:space="preserve"> een wettelijk recht op onkostenvergoeding. Als bestuur hebben we ervoor gekozen om vrijwilligersvergoeding en onkostenvergoeding niet uit te laten keren. Deze vergoedingen kunnen dus gezien worden als een donatie </w:t>
      </w:r>
      <w:r w:rsidR="00231AE9" w:rsidRPr="00184DFE">
        <w:rPr>
          <w:rFonts w:ascii="Ubuntu" w:hAnsi="Ubuntu" w:cs="Arial"/>
        </w:rPr>
        <w:t>aan</w:t>
      </w:r>
      <w:r w:rsidRPr="00184DFE">
        <w:rPr>
          <w:rFonts w:ascii="Ubuntu" w:hAnsi="Ubuntu" w:cs="Arial"/>
        </w:rPr>
        <w:t xml:space="preserve"> (ANBI)stichtingen</w:t>
      </w:r>
      <w:r w:rsidR="006B2FE2" w:rsidRPr="00184DFE">
        <w:rPr>
          <w:rFonts w:ascii="Ubuntu" w:hAnsi="Ubuntu" w:cs="Arial"/>
        </w:rPr>
        <w:t xml:space="preserve"> en zijn</w:t>
      </w:r>
      <w:r w:rsidRPr="00184DFE">
        <w:rPr>
          <w:rFonts w:ascii="Ubuntu" w:hAnsi="Ubuntu" w:cs="Arial"/>
        </w:rPr>
        <w:t xml:space="preserve"> aftrekbaar van de inkomstenbelasting</w:t>
      </w:r>
      <w:r w:rsidR="006B2FE2" w:rsidRPr="00184DFE">
        <w:rPr>
          <w:rFonts w:ascii="Ubuntu" w:hAnsi="Ubuntu" w:cs="Arial"/>
        </w:rPr>
        <w:t xml:space="preserve"> van iedere vrijwilliger</w:t>
      </w:r>
      <w:r w:rsidRPr="00184DFE">
        <w:rPr>
          <w:rFonts w:ascii="Ubuntu" w:hAnsi="Ubuntu" w:cs="Arial"/>
        </w:rPr>
        <w:t xml:space="preserve">. In het financieel verslag zullen we jaarlijks deze kosten transparant maken. </w:t>
      </w:r>
    </w:p>
    <w:p w14:paraId="5CAB3A56" w14:textId="75FC881D" w:rsidR="00DC232E" w:rsidRPr="00184DFE" w:rsidRDefault="00DC232E" w:rsidP="00C17DDF">
      <w:pPr>
        <w:pStyle w:val="Lijstalinea"/>
        <w:numPr>
          <w:ilvl w:val="0"/>
          <w:numId w:val="2"/>
        </w:numPr>
        <w:spacing w:after="0" w:line="280" w:lineRule="atLeast"/>
        <w:rPr>
          <w:rFonts w:ascii="Ubuntu" w:hAnsi="Ubuntu" w:cs="Arial"/>
        </w:rPr>
      </w:pPr>
      <w:r w:rsidRPr="00184DFE">
        <w:rPr>
          <w:rFonts w:ascii="Ubuntu" w:hAnsi="Ubuntu" w:cs="Arial"/>
        </w:rPr>
        <w:t>In ad hoc situaties kan het dagelijks bestuur beslissen over uitgaven. In alle andere gevallen kunnen uitgaven alleen in overleg met het volledige bestuur gedaan worden.</w:t>
      </w:r>
    </w:p>
    <w:p w14:paraId="2FE9EC61" w14:textId="77777777" w:rsidR="0016589E" w:rsidRPr="00184DFE" w:rsidRDefault="0016589E" w:rsidP="00C17DDF">
      <w:pPr>
        <w:pStyle w:val="Lijstalinea"/>
        <w:numPr>
          <w:ilvl w:val="0"/>
          <w:numId w:val="2"/>
        </w:numPr>
        <w:spacing w:after="0" w:line="280" w:lineRule="atLeast"/>
        <w:rPr>
          <w:rFonts w:ascii="Ubuntu" w:hAnsi="Ubuntu" w:cs="Arial"/>
        </w:rPr>
      </w:pPr>
      <w:r w:rsidRPr="00184DFE">
        <w:rPr>
          <w:rFonts w:ascii="Ubuntu" w:hAnsi="Ubuntu" w:cs="Arial"/>
          <w:shd w:val="clear" w:color="auto" w:fill="F6F6F6"/>
        </w:rPr>
        <w:t>De penningmeester stelt de jaarrekening op en legt deze</w:t>
      </w:r>
      <w:r w:rsidR="004B0642" w:rsidRPr="00184DFE">
        <w:rPr>
          <w:rFonts w:ascii="Ubuntu" w:hAnsi="Ubuntu" w:cs="Arial"/>
          <w:shd w:val="clear" w:color="auto" w:fill="F6F6F6"/>
        </w:rPr>
        <w:t xml:space="preserve"> voor</w:t>
      </w:r>
      <w:r w:rsidRPr="00184DFE">
        <w:rPr>
          <w:rFonts w:ascii="Ubuntu" w:hAnsi="Ubuntu" w:cs="Arial"/>
          <w:shd w:val="clear" w:color="auto" w:fill="F6F6F6"/>
        </w:rPr>
        <w:t xml:space="preserve"> aan het bestuur. Elke bestuurder ondertekent de jaarrekening</w:t>
      </w:r>
      <w:r w:rsidR="004B0642" w:rsidRPr="00184DFE">
        <w:rPr>
          <w:rFonts w:ascii="Ubuntu" w:hAnsi="Ubuntu" w:cs="Arial"/>
          <w:shd w:val="clear" w:color="auto" w:fill="F6F6F6"/>
        </w:rPr>
        <w:t xml:space="preserve"> voor akkoord</w:t>
      </w:r>
      <w:r w:rsidRPr="00184DFE">
        <w:rPr>
          <w:rFonts w:ascii="Ubuntu" w:hAnsi="Ubuntu" w:cs="Arial"/>
          <w:shd w:val="clear" w:color="auto" w:fill="F6F6F6"/>
        </w:rPr>
        <w:t>.</w:t>
      </w:r>
    </w:p>
    <w:p w14:paraId="3C1E17BC" w14:textId="77777777" w:rsidR="00320248" w:rsidRPr="00184DFE" w:rsidRDefault="00320248" w:rsidP="00C17DDF">
      <w:pPr>
        <w:spacing w:line="280" w:lineRule="atLeast"/>
        <w:rPr>
          <w:rFonts w:ascii="Ubuntu" w:hAnsi="Ubuntu" w:cs="Arial"/>
        </w:rPr>
      </w:pPr>
    </w:p>
    <w:p w14:paraId="6981609C" w14:textId="0C4AD755" w:rsidR="00E01729" w:rsidRPr="00184DFE" w:rsidRDefault="00E01729" w:rsidP="00C17DDF">
      <w:pPr>
        <w:spacing w:line="280" w:lineRule="atLeast"/>
        <w:rPr>
          <w:rFonts w:ascii="Ubuntu" w:hAnsi="Ubuntu" w:cs="Arial"/>
        </w:rPr>
      </w:pPr>
      <w:r w:rsidRPr="00184DFE">
        <w:rPr>
          <w:rFonts w:ascii="Ubuntu" w:hAnsi="Ubuntu" w:cs="Arial"/>
        </w:rPr>
        <w:t>Uitvoering van het beleid, evenals het toezicht erop</w:t>
      </w:r>
      <w:r w:rsidR="00C32180" w:rsidRPr="00184DFE">
        <w:rPr>
          <w:rFonts w:ascii="Ubuntu" w:hAnsi="Ubuntu" w:cs="Arial"/>
        </w:rPr>
        <w:t>,</w:t>
      </w:r>
      <w:r w:rsidRPr="00184DFE">
        <w:rPr>
          <w:rFonts w:ascii="Ubuntu" w:hAnsi="Ubuntu" w:cs="Arial"/>
        </w:rPr>
        <w:t xml:space="preserve"> gebeurt </w:t>
      </w:r>
      <w:r w:rsidR="00C32180" w:rsidRPr="00184DFE">
        <w:rPr>
          <w:rFonts w:ascii="Ubuntu" w:hAnsi="Ubuntu" w:cs="Arial"/>
        </w:rPr>
        <w:t>door de bestuursleden</w:t>
      </w:r>
      <w:r w:rsidR="00C4342A">
        <w:rPr>
          <w:rFonts w:ascii="Ubuntu" w:hAnsi="Ubuntu" w:cs="Arial"/>
        </w:rPr>
        <w:t xml:space="preserve"> via overleg en wordt vastgelegd in maandelijkse </w:t>
      </w:r>
      <w:proofErr w:type="spellStart"/>
      <w:r w:rsidR="00C4342A">
        <w:rPr>
          <w:rFonts w:ascii="Ubuntu" w:hAnsi="Ubuntu" w:cs="Arial"/>
        </w:rPr>
        <w:t>bestuursverslagen</w:t>
      </w:r>
      <w:proofErr w:type="spellEnd"/>
      <w:r w:rsidRPr="00184DFE">
        <w:rPr>
          <w:rFonts w:ascii="Ubuntu" w:hAnsi="Ubuntu" w:cs="Arial"/>
        </w:rPr>
        <w:t xml:space="preserve">. </w:t>
      </w:r>
    </w:p>
    <w:p w14:paraId="3383C36F" w14:textId="55540D52" w:rsidR="00717E82" w:rsidRPr="00184DFE" w:rsidRDefault="00E01729" w:rsidP="00C17DDF">
      <w:pPr>
        <w:spacing w:line="280" w:lineRule="atLeast"/>
        <w:rPr>
          <w:rFonts w:ascii="Ubuntu" w:hAnsi="Ubuntu" w:cs="Arial"/>
        </w:rPr>
      </w:pPr>
      <w:r w:rsidRPr="00184DFE">
        <w:rPr>
          <w:rFonts w:ascii="Ubuntu" w:hAnsi="Ubuntu" w:cs="Arial"/>
        </w:rPr>
        <w:t>Voor de uitvoering van de besteding van ingezamelde middelen en het toezicht daarop</w:t>
      </w:r>
      <w:r w:rsidR="00C32180" w:rsidRPr="00184DFE">
        <w:rPr>
          <w:rFonts w:ascii="Ubuntu" w:hAnsi="Ubuntu" w:cs="Arial"/>
        </w:rPr>
        <w:t>,</w:t>
      </w:r>
      <w:r w:rsidRPr="00184DFE">
        <w:rPr>
          <w:rFonts w:ascii="Ubuntu" w:hAnsi="Ubuntu" w:cs="Arial"/>
        </w:rPr>
        <w:t xml:space="preserve"> worden duidelijke afspraken gemaakt met de organisaties </w:t>
      </w:r>
      <w:r w:rsidR="00231AE9" w:rsidRPr="00184DFE">
        <w:rPr>
          <w:rFonts w:ascii="Ubuntu" w:hAnsi="Ubuntu" w:cs="Arial"/>
        </w:rPr>
        <w:t>in Zuid-Afrika</w:t>
      </w:r>
      <w:r w:rsidRPr="00184DFE">
        <w:rPr>
          <w:rFonts w:ascii="Ubuntu" w:hAnsi="Ubuntu" w:cs="Arial"/>
        </w:rPr>
        <w:t>. De controle daarop verloopt via communicatie per mail,</w:t>
      </w:r>
      <w:r w:rsidR="00387507" w:rsidRPr="00184DFE">
        <w:rPr>
          <w:rFonts w:ascii="Ubuntu" w:hAnsi="Ubuntu" w:cs="Arial"/>
        </w:rPr>
        <w:t xml:space="preserve"> inzage in hun financiële verslagen, </w:t>
      </w:r>
      <w:r w:rsidRPr="00184DFE">
        <w:rPr>
          <w:rFonts w:ascii="Ubuntu" w:hAnsi="Ubuntu" w:cs="Arial"/>
        </w:rPr>
        <w:t xml:space="preserve">foto’s en bezoek aan de projecten ter plaatse. </w:t>
      </w:r>
    </w:p>
    <w:p w14:paraId="5550C31E" w14:textId="77777777" w:rsidR="00E01729" w:rsidRPr="00184DFE" w:rsidRDefault="009E4417" w:rsidP="00C17DDF">
      <w:pPr>
        <w:spacing w:line="280" w:lineRule="atLeast"/>
        <w:rPr>
          <w:rFonts w:ascii="Ubuntu" w:hAnsi="Ubuntu" w:cs="Arial"/>
          <w:b/>
        </w:rPr>
      </w:pPr>
      <w:r w:rsidRPr="00184DFE">
        <w:rPr>
          <w:rFonts w:ascii="Ubuntu" w:hAnsi="Ubuntu" w:cs="Arial"/>
          <w:b/>
        </w:rPr>
        <w:t>Beheer</w:t>
      </w:r>
    </w:p>
    <w:p w14:paraId="165A47DE" w14:textId="77777777" w:rsidR="00E01729" w:rsidRPr="00184DFE" w:rsidRDefault="00D76055" w:rsidP="00C17DDF">
      <w:pPr>
        <w:spacing w:line="280" w:lineRule="atLeast"/>
        <w:rPr>
          <w:rFonts w:ascii="Ubuntu" w:hAnsi="Ubuntu" w:cs="Arial"/>
          <w:b/>
        </w:rPr>
      </w:pPr>
      <w:r w:rsidRPr="00184DFE">
        <w:rPr>
          <w:rFonts w:ascii="Ubuntu" w:hAnsi="Ubuntu" w:cs="Arial"/>
          <w:b/>
        </w:rPr>
        <w:t>Vermogen van de instelling</w:t>
      </w:r>
    </w:p>
    <w:p w14:paraId="2083CDB1" w14:textId="5E082696" w:rsidR="008151CF" w:rsidRDefault="00333DE7" w:rsidP="00C17DDF">
      <w:pPr>
        <w:spacing w:line="280" w:lineRule="atLeast"/>
        <w:rPr>
          <w:rFonts w:ascii="Ubuntu" w:hAnsi="Ubuntu" w:cs="Arial"/>
        </w:rPr>
      </w:pPr>
      <w:r w:rsidRPr="00184DFE">
        <w:rPr>
          <w:rFonts w:ascii="Ubuntu" w:hAnsi="Ubuntu" w:cs="Arial"/>
        </w:rPr>
        <w:t>Volgens</w:t>
      </w:r>
      <w:r w:rsidR="001C06C1" w:rsidRPr="00184DFE">
        <w:rPr>
          <w:rFonts w:ascii="Ubuntu" w:hAnsi="Ubuntu" w:cs="Arial"/>
        </w:rPr>
        <w:t xml:space="preserve"> de regels voor ANBI stichtingen beschikt Stichting Ibhongo niet over vermogen. Wel kunnen gelden doorgeschoven worden naar een volgend jaar als reserveringen voor de doelen. </w:t>
      </w:r>
    </w:p>
    <w:p w14:paraId="092B629B" w14:textId="77777777" w:rsidR="00C4342A" w:rsidRPr="00184DFE" w:rsidRDefault="00C4342A" w:rsidP="00C17DDF">
      <w:pPr>
        <w:spacing w:line="280" w:lineRule="atLeast"/>
        <w:rPr>
          <w:rFonts w:ascii="Ubuntu" w:hAnsi="Ubuntu" w:cs="Arial"/>
          <w:i/>
        </w:rPr>
      </w:pPr>
    </w:p>
    <w:p w14:paraId="7B76C20F" w14:textId="6C040E32" w:rsidR="00E01729" w:rsidRPr="00184DFE" w:rsidRDefault="00D76055" w:rsidP="00C17DDF">
      <w:pPr>
        <w:spacing w:after="0" w:line="280" w:lineRule="atLeast"/>
        <w:rPr>
          <w:rFonts w:ascii="Ubuntu" w:hAnsi="Ubuntu" w:cs="Arial"/>
          <w:b/>
        </w:rPr>
      </w:pPr>
      <w:r w:rsidRPr="00184DFE">
        <w:rPr>
          <w:rFonts w:ascii="Ubuntu" w:hAnsi="Ubuntu" w:cs="Arial"/>
          <w:b/>
        </w:rPr>
        <w:lastRenderedPageBreak/>
        <w:t>Administrati</w:t>
      </w:r>
      <w:r w:rsidR="00310A18" w:rsidRPr="00184DFE">
        <w:rPr>
          <w:rFonts w:ascii="Ubuntu" w:hAnsi="Ubuntu" w:cs="Arial"/>
          <w:b/>
        </w:rPr>
        <w:t>eve</w:t>
      </w:r>
      <w:r w:rsidRPr="00184DFE">
        <w:rPr>
          <w:rFonts w:ascii="Ubuntu" w:hAnsi="Ubuntu" w:cs="Arial"/>
          <w:b/>
        </w:rPr>
        <w:t xml:space="preserve"> organisatie</w:t>
      </w:r>
    </w:p>
    <w:p w14:paraId="15FFB396" w14:textId="77777777" w:rsidR="00B84596" w:rsidRPr="00184DFE" w:rsidRDefault="00B84596" w:rsidP="00C17DDF">
      <w:pPr>
        <w:spacing w:after="0" w:line="280" w:lineRule="atLeast"/>
        <w:rPr>
          <w:rFonts w:ascii="Ubuntu" w:hAnsi="Ubuntu" w:cs="Arial"/>
        </w:rPr>
      </w:pPr>
    </w:p>
    <w:p w14:paraId="0D9937F8" w14:textId="77777777" w:rsidR="00B84596" w:rsidRPr="00184DFE" w:rsidRDefault="00B84596" w:rsidP="00C17DDF">
      <w:pPr>
        <w:spacing w:after="0" w:line="280" w:lineRule="atLeast"/>
        <w:rPr>
          <w:rFonts w:ascii="Ubuntu" w:hAnsi="Ubuntu" w:cs="Arial"/>
        </w:rPr>
      </w:pPr>
      <w:r w:rsidRPr="00184DFE">
        <w:rPr>
          <w:rFonts w:ascii="Ubuntu" w:hAnsi="Ubuntu" w:cs="Arial"/>
        </w:rPr>
        <w:t>De penningmeester:</w:t>
      </w:r>
    </w:p>
    <w:p w14:paraId="4A04DA98" w14:textId="77777777" w:rsidR="002131A4" w:rsidRPr="00184DFE" w:rsidRDefault="00C32180" w:rsidP="00C17DDF">
      <w:pPr>
        <w:pStyle w:val="Lijstalinea"/>
        <w:numPr>
          <w:ilvl w:val="0"/>
          <w:numId w:val="2"/>
        </w:numPr>
        <w:spacing w:after="0" w:line="280" w:lineRule="atLeast"/>
        <w:rPr>
          <w:rFonts w:ascii="Ubuntu" w:hAnsi="Ubuntu" w:cs="Arial"/>
        </w:rPr>
      </w:pPr>
      <w:r w:rsidRPr="00184DFE">
        <w:rPr>
          <w:rFonts w:ascii="Ubuntu" w:hAnsi="Ubuntu" w:cs="Arial"/>
        </w:rPr>
        <w:t>Stelt financiële overzichten op.</w:t>
      </w:r>
    </w:p>
    <w:p w14:paraId="3742C738" w14:textId="77777777" w:rsidR="002131A4" w:rsidRPr="00184DFE" w:rsidRDefault="00B84596" w:rsidP="00C17DDF">
      <w:pPr>
        <w:pStyle w:val="Lijstalinea"/>
        <w:numPr>
          <w:ilvl w:val="0"/>
          <w:numId w:val="2"/>
        </w:numPr>
        <w:spacing w:after="0" w:line="280" w:lineRule="atLeast"/>
        <w:rPr>
          <w:rFonts w:ascii="Ubuntu" w:hAnsi="Ubuntu" w:cs="Arial"/>
        </w:rPr>
      </w:pPr>
      <w:r w:rsidRPr="00184DFE">
        <w:rPr>
          <w:rFonts w:ascii="Ubuntu" w:hAnsi="Ubuntu" w:cs="Arial"/>
        </w:rPr>
        <w:t xml:space="preserve">Maakt het financiële gedeelte van </w:t>
      </w:r>
      <w:r w:rsidR="00C32180" w:rsidRPr="00184DFE">
        <w:rPr>
          <w:rFonts w:ascii="Ubuntu" w:hAnsi="Ubuntu" w:cs="Arial"/>
        </w:rPr>
        <w:t>het jaarverslag.</w:t>
      </w:r>
    </w:p>
    <w:p w14:paraId="17E18C8F" w14:textId="77777777" w:rsidR="00B84596" w:rsidRPr="00184DFE" w:rsidRDefault="00BC3FEE" w:rsidP="00C17DDF">
      <w:pPr>
        <w:pStyle w:val="Lijstalinea"/>
        <w:numPr>
          <w:ilvl w:val="0"/>
          <w:numId w:val="2"/>
        </w:numPr>
        <w:spacing w:after="0" w:line="280" w:lineRule="atLeast"/>
        <w:rPr>
          <w:rFonts w:ascii="Ubuntu" w:hAnsi="Ubuntu" w:cs="Arial"/>
        </w:rPr>
      </w:pPr>
      <w:r w:rsidRPr="00184DFE">
        <w:rPr>
          <w:rFonts w:ascii="Ubuntu" w:hAnsi="Ubuntu" w:cs="Arial"/>
        </w:rPr>
        <w:t xml:space="preserve">Zorgt voor </w:t>
      </w:r>
      <w:r w:rsidR="00B84596" w:rsidRPr="00184DFE">
        <w:rPr>
          <w:rFonts w:ascii="Ubuntu" w:hAnsi="Ubuntu" w:cs="Arial"/>
        </w:rPr>
        <w:t>de financiële administratie, de manier waarop deze administratie gevoerd wordt en het financiële j</w:t>
      </w:r>
      <w:r w:rsidRPr="00184DFE">
        <w:rPr>
          <w:rFonts w:ascii="Ubuntu" w:hAnsi="Ubuntu" w:cs="Arial"/>
        </w:rPr>
        <w:t>aarverslag</w:t>
      </w:r>
      <w:r w:rsidR="00B84596" w:rsidRPr="00184DFE">
        <w:rPr>
          <w:rFonts w:ascii="Ubuntu" w:hAnsi="Ubuntu" w:cs="Arial"/>
        </w:rPr>
        <w:t>.</w:t>
      </w:r>
    </w:p>
    <w:p w14:paraId="42D9FBED" w14:textId="77777777" w:rsidR="005F1C48" w:rsidRPr="00184DFE" w:rsidRDefault="005F1C48" w:rsidP="00C17DDF">
      <w:pPr>
        <w:spacing w:after="0" w:line="280" w:lineRule="atLeast"/>
        <w:rPr>
          <w:rFonts w:ascii="Ubuntu" w:hAnsi="Ubuntu" w:cs="Arial"/>
        </w:rPr>
      </w:pPr>
    </w:p>
    <w:p w14:paraId="3FA292DB" w14:textId="77777777" w:rsidR="00E01729" w:rsidRPr="00184DFE" w:rsidRDefault="00B84596" w:rsidP="00C17DDF">
      <w:pPr>
        <w:spacing w:after="0" w:line="280" w:lineRule="atLeast"/>
        <w:rPr>
          <w:rFonts w:ascii="Ubuntu" w:hAnsi="Ubuntu" w:cs="Arial"/>
        </w:rPr>
      </w:pPr>
      <w:r w:rsidRPr="00184DFE">
        <w:rPr>
          <w:rFonts w:ascii="Ubuntu" w:hAnsi="Ubuntu" w:cs="Arial"/>
        </w:rPr>
        <w:t>De secretaris:</w:t>
      </w:r>
    </w:p>
    <w:p w14:paraId="390754CE" w14:textId="14605340" w:rsidR="00387507" w:rsidRPr="00C4342A" w:rsidRDefault="00B84596" w:rsidP="00C4342A">
      <w:pPr>
        <w:pStyle w:val="Lijstalinea"/>
        <w:numPr>
          <w:ilvl w:val="1"/>
          <w:numId w:val="6"/>
        </w:numPr>
        <w:spacing w:after="0" w:line="280" w:lineRule="atLeast"/>
        <w:ind w:left="1094" w:hanging="357"/>
        <w:rPr>
          <w:rFonts w:ascii="Ubuntu" w:hAnsi="Ubuntu" w:cs="Arial"/>
        </w:rPr>
      </w:pPr>
      <w:r w:rsidRPr="00184DFE">
        <w:rPr>
          <w:rFonts w:ascii="Ubuntu" w:hAnsi="Ubuntu" w:cs="Arial"/>
        </w:rPr>
        <w:t xml:space="preserve">Maakt </w:t>
      </w:r>
      <w:r w:rsidR="00C4342A">
        <w:rPr>
          <w:rFonts w:ascii="Ubuntu" w:hAnsi="Ubuntu" w:cs="Arial"/>
        </w:rPr>
        <w:t xml:space="preserve">een maandelijks verslag van bestuurlijke activiteiten, besluiten en communicatie met onze partners. </w:t>
      </w:r>
    </w:p>
    <w:p w14:paraId="694D2362" w14:textId="77777777" w:rsidR="00617931" w:rsidRPr="00184DFE" w:rsidRDefault="00B84596" w:rsidP="00397E2D">
      <w:pPr>
        <w:pStyle w:val="Lijstalinea"/>
        <w:numPr>
          <w:ilvl w:val="1"/>
          <w:numId w:val="6"/>
        </w:numPr>
        <w:spacing w:after="0" w:line="280" w:lineRule="atLeast"/>
        <w:ind w:left="1094" w:hanging="357"/>
        <w:rPr>
          <w:rFonts w:ascii="Ubuntu" w:hAnsi="Ubuntu" w:cs="Arial"/>
        </w:rPr>
      </w:pPr>
      <w:r w:rsidRPr="00184DFE">
        <w:rPr>
          <w:rFonts w:ascii="Ubuntu" w:hAnsi="Ubuntu" w:cs="Arial"/>
        </w:rPr>
        <w:t xml:space="preserve">Stelt het niet-financiële </w:t>
      </w:r>
      <w:r w:rsidR="00C32180" w:rsidRPr="00184DFE">
        <w:rPr>
          <w:rFonts w:ascii="Ubuntu" w:hAnsi="Ubuntu" w:cs="Arial"/>
        </w:rPr>
        <w:t>gedeelte van het jaarverslag op.</w:t>
      </w:r>
    </w:p>
    <w:p w14:paraId="4F536621" w14:textId="77777777" w:rsidR="00B84596" w:rsidRPr="00184DFE" w:rsidRDefault="00B84596" w:rsidP="00397E2D">
      <w:pPr>
        <w:pStyle w:val="Lijstalinea"/>
        <w:numPr>
          <w:ilvl w:val="1"/>
          <w:numId w:val="6"/>
        </w:numPr>
        <w:spacing w:after="0" w:line="280" w:lineRule="atLeast"/>
        <w:ind w:left="1094" w:hanging="357"/>
        <w:rPr>
          <w:rFonts w:ascii="Ubuntu" w:hAnsi="Ubuntu" w:cs="Arial"/>
        </w:rPr>
      </w:pPr>
      <w:r w:rsidRPr="00184DFE">
        <w:rPr>
          <w:rFonts w:ascii="Ubuntu" w:hAnsi="Ubuntu" w:cs="Arial"/>
        </w:rPr>
        <w:t>Archi</w:t>
      </w:r>
      <w:r w:rsidR="00C32180" w:rsidRPr="00184DFE">
        <w:rPr>
          <w:rFonts w:ascii="Ubuntu" w:hAnsi="Ubuntu" w:cs="Arial"/>
        </w:rPr>
        <w:t>veert alle relevante documenten.</w:t>
      </w:r>
    </w:p>
    <w:p w14:paraId="4D81DFAC" w14:textId="77777777" w:rsidR="00E01729" w:rsidRPr="00717E82" w:rsidRDefault="00E01729" w:rsidP="00C17DDF">
      <w:pPr>
        <w:spacing w:line="280" w:lineRule="atLeast"/>
        <w:rPr>
          <w:rFonts w:ascii="Ubuntu" w:hAnsi="Ubuntu" w:cs="Arial"/>
        </w:rPr>
      </w:pPr>
    </w:p>
    <w:p w14:paraId="0A6EA19B" w14:textId="77777777" w:rsidR="00A65A58" w:rsidRPr="00717E82" w:rsidRDefault="00A65A58" w:rsidP="00C17DDF">
      <w:pPr>
        <w:spacing w:line="280" w:lineRule="atLeast"/>
        <w:rPr>
          <w:rFonts w:ascii="Ubuntu" w:hAnsi="Ubuntu" w:cs="Arial"/>
        </w:rPr>
      </w:pPr>
    </w:p>
    <w:p w14:paraId="513A5BCC" w14:textId="77777777" w:rsidR="005D7549" w:rsidRPr="00717E82" w:rsidRDefault="005D7549" w:rsidP="005E2723">
      <w:pPr>
        <w:rPr>
          <w:rFonts w:ascii="Ubuntu" w:hAnsi="Ubuntu" w:cs="Arial"/>
          <w:b/>
        </w:rPr>
      </w:pPr>
    </w:p>
    <w:sectPr w:rsidR="005D7549" w:rsidRPr="00717E82" w:rsidSect="008D3F8D">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98781" w14:textId="77777777" w:rsidR="00E5004D" w:rsidRDefault="00E5004D" w:rsidP="00D644B8">
      <w:pPr>
        <w:spacing w:after="0" w:line="240" w:lineRule="auto"/>
      </w:pPr>
      <w:r>
        <w:separator/>
      </w:r>
    </w:p>
  </w:endnote>
  <w:endnote w:type="continuationSeparator" w:id="0">
    <w:p w14:paraId="1F61BD38" w14:textId="77777777" w:rsidR="00E5004D" w:rsidRDefault="00E5004D" w:rsidP="00D6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5C06" w14:textId="77777777" w:rsidR="008D3F8D" w:rsidRPr="008D3F8D" w:rsidRDefault="008D3F8D">
    <w:pPr>
      <w:pStyle w:val="Voettekst"/>
      <w:rPr>
        <w:rFonts w:asciiTheme="majorHAnsi" w:hAnsiTheme="majorHAnsi" w:cs="Trebuchet MS"/>
        <w:lang w:val="en-US"/>
      </w:rPr>
    </w:pPr>
    <w:proofErr w:type="spellStart"/>
    <w:proofErr w:type="gramStart"/>
    <w:r w:rsidRPr="008D3F8D">
      <w:rPr>
        <w:rFonts w:asciiTheme="majorHAnsi" w:hAnsiTheme="majorHAnsi" w:cs="Trebuchet MS"/>
        <w:lang w:val="en-US"/>
      </w:rPr>
      <w:t>KvK</w:t>
    </w:r>
    <w:proofErr w:type="spellEnd"/>
    <w:r w:rsidRPr="008D3F8D">
      <w:rPr>
        <w:rFonts w:asciiTheme="majorHAnsi" w:hAnsiTheme="majorHAnsi" w:cs="Trebuchet MS"/>
        <w:lang w:val="en-US"/>
      </w:rPr>
      <w:t xml:space="preserve"> :</w:t>
    </w:r>
    <w:proofErr w:type="gramEnd"/>
    <w:r w:rsidRPr="008D3F8D">
      <w:rPr>
        <w:rFonts w:asciiTheme="majorHAnsi" w:hAnsiTheme="majorHAnsi" w:cs="Trebuchet MS"/>
        <w:lang w:val="en-US"/>
      </w:rPr>
      <w:t xml:space="preserve">   54512735 </w:t>
    </w:r>
  </w:p>
  <w:p w14:paraId="40643071" w14:textId="77777777" w:rsidR="00D644B8" w:rsidRPr="008D3F8D" w:rsidRDefault="00B1384F">
    <w:pPr>
      <w:pStyle w:val="Voettekst"/>
      <w:rPr>
        <w:rFonts w:asciiTheme="majorHAnsi" w:hAnsiTheme="majorHAnsi" w:cstheme="minorHAnsi"/>
        <w:lang w:val="en-US"/>
      </w:rPr>
    </w:pPr>
    <w:r>
      <w:rPr>
        <w:rFonts w:asciiTheme="majorHAnsi" w:hAnsiTheme="majorHAnsi" w:cs="Trebuchet MS"/>
        <w:lang w:val="en-US"/>
      </w:rPr>
      <w:t>Email: info@</w:t>
    </w:r>
    <w:r w:rsidR="00397E2D">
      <w:rPr>
        <w:rFonts w:asciiTheme="majorHAnsi" w:hAnsiTheme="majorHAnsi" w:cs="Trebuchet MS"/>
        <w:lang w:val="en-US"/>
      </w:rPr>
      <w:t>stichting</w:t>
    </w:r>
    <w:r>
      <w:rPr>
        <w:rFonts w:asciiTheme="majorHAnsi" w:hAnsiTheme="majorHAnsi" w:cs="Trebuchet MS"/>
        <w:lang w:val="en-US"/>
      </w:rPr>
      <w:t>i</w:t>
    </w:r>
    <w:r w:rsidR="008D3F8D" w:rsidRPr="008D3F8D">
      <w:rPr>
        <w:rFonts w:asciiTheme="majorHAnsi" w:hAnsiTheme="majorHAnsi" w:cs="Trebuchet MS"/>
        <w:lang w:val="en-US"/>
      </w:rPr>
      <w:t>bhongo.nl</w:t>
    </w:r>
    <w:r w:rsidR="008D3F8D" w:rsidRPr="008D3F8D">
      <w:rPr>
        <w:rFonts w:asciiTheme="majorHAnsi" w:hAnsiTheme="majorHAnsi"/>
        <w:b/>
        <w:bCs/>
        <w:sz w:val="28"/>
        <w:szCs w:val="28"/>
        <w:lang w:val="en-US"/>
      </w:rPr>
      <w:t xml:space="preserve">  </w:t>
    </w:r>
    <w:r w:rsidR="008D3F8D" w:rsidRPr="008D3F8D">
      <w:rPr>
        <w:rFonts w:asciiTheme="majorHAnsi" w:hAnsiTheme="majorHAnsi" w:cstheme="majorHAnsi"/>
      </w:rPr>
      <w:ptab w:relativeTo="margin" w:alignment="right" w:leader="none"/>
    </w:r>
    <w:proofErr w:type="spellStart"/>
    <w:r w:rsidR="008D3F8D" w:rsidRPr="008D3F8D">
      <w:rPr>
        <w:rFonts w:asciiTheme="majorHAnsi" w:hAnsiTheme="majorHAnsi" w:cstheme="majorHAnsi"/>
        <w:lang w:val="en-US"/>
      </w:rPr>
      <w:t>Pagina</w:t>
    </w:r>
    <w:proofErr w:type="spellEnd"/>
    <w:r w:rsidR="008D3F8D" w:rsidRPr="008D3F8D">
      <w:rPr>
        <w:rFonts w:asciiTheme="majorHAnsi" w:hAnsiTheme="majorHAnsi" w:cstheme="majorHAnsi"/>
        <w:lang w:val="en-US"/>
      </w:rPr>
      <w:t xml:space="preserve"> </w:t>
    </w:r>
    <w:r w:rsidR="00D93C49" w:rsidRPr="008D3F8D">
      <w:rPr>
        <w:rFonts w:asciiTheme="majorHAnsi" w:hAnsiTheme="majorHAnsi"/>
      </w:rPr>
      <w:fldChar w:fldCharType="begin"/>
    </w:r>
    <w:r w:rsidR="008D3F8D" w:rsidRPr="008D3F8D">
      <w:rPr>
        <w:rFonts w:asciiTheme="majorHAnsi" w:hAnsiTheme="majorHAnsi"/>
        <w:lang w:val="en-US"/>
      </w:rPr>
      <w:instrText xml:space="preserve"> PAGE   \* MERGEFORMAT </w:instrText>
    </w:r>
    <w:r w:rsidR="00D93C49" w:rsidRPr="008D3F8D">
      <w:rPr>
        <w:rFonts w:asciiTheme="majorHAnsi" w:hAnsiTheme="majorHAnsi"/>
      </w:rPr>
      <w:fldChar w:fldCharType="separate"/>
    </w:r>
    <w:r w:rsidR="00873C20" w:rsidRPr="00873C20">
      <w:rPr>
        <w:rFonts w:asciiTheme="majorHAnsi" w:hAnsiTheme="majorHAnsi" w:cstheme="majorHAnsi"/>
        <w:noProof/>
        <w:lang w:val="en-US"/>
      </w:rPr>
      <w:t>4</w:t>
    </w:r>
    <w:r w:rsidR="00D93C49" w:rsidRPr="008D3F8D">
      <w:rPr>
        <w:rFonts w:asciiTheme="majorHAnsi" w:hAnsiTheme="majorHAnsi"/>
      </w:rPr>
      <w:fldChar w:fldCharType="end"/>
    </w:r>
    <w:r w:rsidR="005E2723">
      <w:rPr>
        <w:rFonts w:asciiTheme="majorHAnsi" w:hAnsiTheme="majorHAnsi"/>
        <w:noProof/>
        <w:lang w:eastAsia="nl-NL"/>
      </w:rPr>
      <mc:AlternateContent>
        <mc:Choice Requires="wps">
          <w:drawing>
            <wp:anchor distT="0" distB="0" distL="114300" distR="114300" simplePos="0" relativeHeight="251664384" behindDoc="0" locked="0" layoutInCell="1" allowOverlap="1" wp14:anchorId="6A63CD1C" wp14:editId="11C0ADDA">
              <wp:simplePos x="0" y="0"/>
              <wp:positionH relativeFrom="leftMargin">
                <wp:align>center</wp:align>
              </wp:positionH>
              <wp:positionV relativeFrom="page">
                <wp:align>bottom</wp:align>
              </wp:positionV>
              <wp:extent cx="90805" cy="793115"/>
              <wp:effectExtent l="9525" t="9525" r="13970" b="698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3115"/>
                      </a:xfrm>
                      <a:prstGeom prst="rect">
                        <a:avLst/>
                      </a:prstGeom>
                      <a:solidFill>
                        <a:schemeClr val="tx1">
                          <a:lumMod val="65000"/>
                          <a:lumOff val="35000"/>
                        </a:schemeClr>
                      </a:solidFill>
                      <a:ln w="9525">
                        <a:solidFill>
                          <a:schemeClr val="tx1">
                            <a:lumMod val="65000"/>
                            <a:lumOff val="3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63D3ABC4" id="Rectangle 5" o:spid="_x0000_s1026" style="position:absolute;margin-left:0;margin-top:0;width:7.15pt;height:62.45pt;z-index:251664384;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" fillcolor="#5a5a5a [2109]" strokecolor="#5a5a5a [2109]">
              <w10:wrap anchorx="margin" anchory="page"/>
            </v:rect>
          </w:pict>
        </mc:Fallback>
      </mc:AlternateContent>
    </w:r>
    <w:r w:rsidR="005E2723">
      <w:rPr>
        <w:rFonts w:asciiTheme="majorHAnsi" w:hAnsiTheme="majorHAnsi"/>
        <w:noProof/>
        <w:lang w:eastAsia="nl-NL"/>
      </w:rPr>
      <mc:AlternateContent>
        <mc:Choice Requires="wps">
          <w:drawing>
            <wp:anchor distT="0" distB="0" distL="114300" distR="114300" simplePos="0" relativeHeight="251663360" behindDoc="0" locked="0" layoutInCell="1" allowOverlap="1" wp14:anchorId="27DA4649" wp14:editId="7BC719EF">
              <wp:simplePos x="0" y="0"/>
              <wp:positionH relativeFrom="rightMargin">
                <wp:align>center</wp:align>
              </wp:positionH>
              <wp:positionV relativeFrom="page">
                <wp:align>bottom</wp:align>
              </wp:positionV>
              <wp:extent cx="90805" cy="793115"/>
              <wp:effectExtent l="9525" t="9525" r="13970" b="698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3115"/>
                      </a:xfrm>
                      <a:prstGeom prst="rect">
                        <a:avLst/>
                      </a:prstGeom>
                      <a:solidFill>
                        <a:schemeClr val="tx1">
                          <a:lumMod val="65000"/>
                          <a:lumOff val="35000"/>
                        </a:schemeClr>
                      </a:solidFill>
                      <a:ln w="9525">
                        <a:solidFill>
                          <a:schemeClr val="tx1">
                            <a:lumMod val="65000"/>
                            <a:lumOff val="3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5F0D8508" id="Rectangle 4" o:spid="_x0000_s1026" style="position:absolute;margin-left:0;margin-top:0;width:7.15pt;height:62.45pt;z-index:251663360;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" fillcolor="#5a5a5a [2109]" strokecolor="#5a5a5a [2109]">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73185" w14:textId="77777777" w:rsidR="00E5004D" w:rsidRDefault="00E5004D" w:rsidP="00D644B8">
      <w:pPr>
        <w:spacing w:after="0" w:line="240" w:lineRule="auto"/>
      </w:pPr>
      <w:r>
        <w:separator/>
      </w:r>
    </w:p>
  </w:footnote>
  <w:footnote w:type="continuationSeparator" w:id="0">
    <w:p w14:paraId="6A95B0D8" w14:textId="77777777" w:rsidR="00E5004D" w:rsidRDefault="00E5004D" w:rsidP="00D64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D641" w14:textId="77777777" w:rsidR="00BC7B08" w:rsidRDefault="00ED0840" w:rsidP="00BC7B08">
    <w:pPr>
      <w:spacing w:line="280" w:lineRule="atLeast"/>
      <w:jc w:val="right"/>
      <w:rPr>
        <w:rFonts w:cstheme="minorHAnsi"/>
        <w:b/>
        <w:sz w:val="36"/>
        <w:szCs w:val="32"/>
      </w:rPr>
    </w:pPr>
    <w:r>
      <w:rPr>
        <w:rFonts w:cstheme="minorHAnsi"/>
        <w:b/>
        <w:noProof/>
        <w:sz w:val="36"/>
        <w:szCs w:val="32"/>
        <w:lang w:eastAsia="nl-NL"/>
      </w:rPr>
      <w:drawing>
        <wp:anchor distT="0" distB="0" distL="114300" distR="114300" simplePos="0" relativeHeight="251666432" behindDoc="0" locked="0" layoutInCell="1" allowOverlap="1" wp14:anchorId="213B7BAA" wp14:editId="0203E48E">
          <wp:simplePos x="0" y="0"/>
          <wp:positionH relativeFrom="column">
            <wp:posOffset>-52070</wp:posOffset>
          </wp:positionH>
          <wp:positionV relativeFrom="paragraph">
            <wp:posOffset>-106680</wp:posOffset>
          </wp:positionV>
          <wp:extent cx="1613535" cy="914400"/>
          <wp:effectExtent l="19050" t="0" r="5715" b="0"/>
          <wp:wrapSquare wrapText="bothSides"/>
          <wp:docPr id="2" name="Afbeelding 0" descr="ibhongo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hongo_logo.jpg"/>
                  <pic:cNvPicPr/>
                </pic:nvPicPr>
                <pic:blipFill>
                  <a:blip r:embed="rId1"/>
                  <a:stretch>
                    <a:fillRect/>
                  </a:stretch>
                </pic:blipFill>
                <pic:spPr>
                  <a:xfrm>
                    <a:off x="0" y="0"/>
                    <a:ext cx="1613535" cy="914400"/>
                  </a:xfrm>
                  <a:prstGeom prst="rect">
                    <a:avLst/>
                  </a:prstGeom>
                </pic:spPr>
              </pic:pic>
            </a:graphicData>
          </a:graphic>
        </wp:anchor>
      </w:drawing>
    </w:r>
  </w:p>
  <w:p w14:paraId="38CD43B2" w14:textId="77777777" w:rsidR="00BC7B08" w:rsidRDefault="00BC7B08" w:rsidP="00BC7B08">
    <w:pPr>
      <w:spacing w:after="0" w:line="280" w:lineRule="atLeast"/>
      <w:jc w:val="right"/>
      <w:rPr>
        <w:rFonts w:cstheme="minorHAnsi"/>
        <w:b/>
        <w:sz w:val="32"/>
        <w:szCs w:val="32"/>
      </w:rPr>
    </w:pPr>
    <w:r w:rsidRPr="00C17DDF">
      <w:rPr>
        <w:rFonts w:cstheme="minorHAnsi"/>
        <w:b/>
        <w:sz w:val="36"/>
        <w:szCs w:val="32"/>
      </w:rPr>
      <w:t xml:space="preserve">Beleidsplan van Stichting </w:t>
    </w:r>
    <w:proofErr w:type="spellStart"/>
    <w:r w:rsidRPr="00C17DDF">
      <w:rPr>
        <w:rFonts w:cstheme="minorHAnsi"/>
        <w:b/>
        <w:sz w:val="36"/>
        <w:szCs w:val="32"/>
      </w:rPr>
      <w:t>Ibhongo</w:t>
    </w:r>
    <w:proofErr w:type="spellEnd"/>
  </w:p>
  <w:p w14:paraId="35AAD377" w14:textId="77777777" w:rsidR="00BC7B08" w:rsidRDefault="00BC7B08">
    <w:pPr>
      <w:pStyle w:val="Koptekst"/>
    </w:pPr>
  </w:p>
  <w:p w14:paraId="757F40DD" w14:textId="77777777" w:rsidR="00BC7B08" w:rsidRDefault="00BC7B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6686E"/>
    <w:multiLevelType w:val="hybridMultilevel"/>
    <w:tmpl w:val="DF789284"/>
    <w:lvl w:ilvl="0" w:tplc="DCEE30C2">
      <w:numFmt w:val="bullet"/>
      <w:lvlText w:val=""/>
      <w:lvlJc w:val="left"/>
      <w:pPr>
        <w:ind w:left="1080" w:hanging="360"/>
      </w:pPr>
      <w:rPr>
        <w:rFonts w:ascii="Symbol" w:eastAsiaTheme="minorHAnsi" w:hAnsi="Symbol" w:cstheme="minorBid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2B37238E"/>
    <w:multiLevelType w:val="hybridMultilevel"/>
    <w:tmpl w:val="4B26898E"/>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C7537B"/>
    <w:multiLevelType w:val="multilevel"/>
    <w:tmpl w:val="F3DE43BA"/>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E0782E"/>
    <w:multiLevelType w:val="hybridMultilevel"/>
    <w:tmpl w:val="9CFE628E"/>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277D60"/>
    <w:multiLevelType w:val="hybridMultilevel"/>
    <w:tmpl w:val="FABA7B76"/>
    <w:lvl w:ilvl="0" w:tplc="04130003">
      <w:start w:val="1"/>
      <w:numFmt w:val="bullet"/>
      <w:lvlText w:val="o"/>
      <w:lvlJc w:val="left"/>
      <w:pPr>
        <w:tabs>
          <w:tab w:val="num" w:pos="720"/>
        </w:tabs>
        <w:ind w:left="720" w:hanging="360"/>
      </w:pPr>
      <w:rPr>
        <w:rFonts w:ascii="Courier New" w:hAnsi="Courier New" w:cs="Courier New" w:hint="default"/>
      </w:rPr>
    </w:lvl>
    <w:lvl w:ilvl="1" w:tplc="F0A6C27C">
      <w:start w:val="1"/>
      <w:numFmt w:val="bullet"/>
      <w:lvlText w:val=""/>
      <w:lvlJc w:val="left"/>
      <w:pPr>
        <w:tabs>
          <w:tab w:val="num" w:pos="1440"/>
        </w:tabs>
        <w:ind w:left="1440" w:hanging="360"/>
      </w:pPr>
      <w:rPr>
        <w:rFonts w:ascii="Symbol" w:hAnsi="Symbol" w:hint="default"/>
        <w:color w:val="auto"/>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C46C34"/>
    <w:multiLevelType w:val="hybridMultilevel"/>
    <w:tmpl w:val="B9F4755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85681D"/>
    <w:multiLevelType w:val="hybridMultilevel"/>
    <w:tmpl w:val="128A96F0"/>
    <w:lvl w:ilvl="0" w:tplc="B0EAB512">
      <w:start w:val="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5496973"/>
    <w:multiLevelType w:val="hybridMultilevel"/>
    <w:tmpl w:val="7D96818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FA5FDA"/>
    <w:multiLevelType w:val="hybridMultilevel"/>
    <w:tmpl w:val="1320128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975256388">
    <w:abstractNumId w:val="5"/>
  </w:num>
  <w:num w:numId="2" w16cid:durableId="127817322">
    <w:abstractNumId w:val="0"/>
  </w:num>
  <w:num w:numId="3" w16cid:durableId="1810515891">
    <w:abstractNumId w:val="3"/>
  </w:num>
  <w:num w:numId="4" w16cid:durableId="1899046640">
    <w:abstractNumId w:val="1"/>
  </w:num>
  <w:num w:numId="5" w16cid:durableId="1266033913">
    <w:abstractNumId w:val="8"/>
  </w:num>
  <w:num w:numId="6" w16cid:durableId="158733529">
    <w:abstractNumId w:val="4"/>
  </w:num>
  <w:num w:numId="7" w16cid:durableId="1394044882">
    <w:abstractNumId w:val="7"/>
  </w:num>
  <w:num w:numId="8" w16cid:durableId="1623002921">
    <w:abstractNumId w:val="2"/>
  </w:num>
  <w:num w:numId="9" w16cid:durableId="1881783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606"/>
    <w:rsid w:val="00002A31"/>
    <w:rsid w:val="000708CB"/>
    <w:rsid w:val="000746B3"/>
    <w:rsid w:val="0008552F"/>
    <w:rsid w:val="00094BBD"/>
    <w:rsid w:val="00097E37"/>
    <w:rsid w:val="000A3236"/>
    <w:rsid w:val="000C627B"/>
    <w:rsid w:val="000F0E84"/>
    <w:rsid w:val="000F42A8"/>
    <w:rsid w:val="000F64E9"/>
    <w:rsid w:val="00100339"/>
    <w:rsid w:val="00121729"/>
    <w:rsid w:val="00133385"/>
    <w:rsid w:val="0013516B"/>
    <w:rsid w:val="00142F1F"/>
    <w:rsid w:val="0016589E"/>
    <w:rsid w:val="00167E8A"/>
    <w:rsid w:val="00184DFE"/>
    <w:rsid w:val="00193842"/>
    <w:rsid w:val="00195AA3"/>
    <w:rsid w:val="001A5054"/>
    <w:rsid w:val="001C06C1"/>
    <w:rsid w:val="002131A4"/>
    <w:rsid w:val="00222729"/>
    <w:rsid w:val="00231AE9"/>
    <w:rsid w:val="002477B8"/>
    <w:rsid w:val="0026197B"/>
    <w:rsid w:val="002949CD"/>
    <w:rsid w:val="002D7ED9"/>
    <w:rsid w:val="002E1056"/>
    <w:rsid w:val="002E2D16"/>
    <w:rsid w:val="002E5CCD"/>
    <w:rsid w:val="00310A18"/>
    <w:rsid w:val="00320248"/>
    <w:rsid w:val="00321334"/>
    <w:rsid w:val="00332952"/>
    <w:rsid w:val="00333DE7"/>
    <w:rsid w:val="003478B9"/>
    <w:rsid w:val="00387507"/>
    <w:rsid w:val="00397E2D"/>
    <w:rsid w:val="003A3606"/>
    <w:rsid w:val="003A7799"/>
    <w:rsid w:val="003E2562"/>
    <w:rsid w:val="00401C3E"/>
    <w:rsid w:val="00422445"/>
    <w:rsid w:val="00425899"/>
    <w:rsid w:val="00447B70"/>
    <w:rsid w:val="004B0642"/>
    <w:rsid w:val="004B0BC3"/>
    <w:rsid w:val="004C273B"/>
    <w:rsid w:val="004F4435"/>
    <w:rsid w:val="00511F3E"/>
    <w:rsid w:val="0056515F"/>
    <w:rsid w:val="005735B7"/>
    <w:rsid w:val="00593AB0"/>
    <w:rsid w:val="005A2817"/>
    <w:rsid w:val="005D7549"/>
    <w:rsid w:val="005E1B18"/>
    <w:rsid w:val="005E2723"/>
    <w:rsid w:val="005F1C48"/>
    <w:rsid w:val="00617931"/>
    <w:rsid w:val="00637EC5"/>
    <w:rsid w:val="00644C5A"/>
    <w:rsid w:val="0065610B"/>
    <w:rsid w:val="006A13E3"/>
    <w:rsid w:val="006A34F3"/>
    <w:rsid w:val="006B2FE2"/>
    <w:rsid w:val="006B425D"/>
    <w:rsid w:val="006B7D61"/>
    <w:rsid w:val="00704BD1"/>
    <w:rsid w:val="00714CCD"/>
    <w:rsid w:val="00717E82"/>
    <w:rsid w:val="00740A6D"/>
    <w:rsid w:val="00741BA4"/>
    <w:rsid w:val="00751CFD"/>
    <w:rsid w:val="00790197"/>
    <w:rsid w:val="007A242F"/>
    <w:rsid w:val="007E48FE"/>
    <w:rsid w:val="007E6C04"/>
    <w:rsid w:val="007F638E"/>
    <w:rsid w:val="00800873"/>
    <w:rsid w:val="008151CF"/>
    <w:rsid w:val="00827C49"/>
    <w:rsid w:val="008544A9"/>
    <w:rsid w:val="00855189"/>
    <w:rsid w:val="00855F28"/>
    <w:rsid w:val="00873C20"/>
    <w:rsid w:val="008B4F3F"/>
    <w:rsid w:val="008C4C13"/>
    <w:rsid w:val="008D3F8D"/>
    <w:rsid w:val="008E34E8"/>
    <w:rsid w:val="008F1CDA"/>
    <w:rsid w:val="009179EC"/>
    <w:rsid w:val="009617BD"/>
    <w:rsid w:val="00961870"/>
    <w:rsid w:val="00976E06"/>
    <w:rsid w:val="00995FAC"/>
    <w:rsid w:val="009B65B0"/>
    <w:rsid w:val="009D2948"/>
    <w:rsid w:val="009D7D0D"/>
    <w:rsid w:val="009E4417"/>
    <w:rsid w:val="00A06FC4"/>
    <w:rsid w:val="00A52246"/>
    <w:rsid w:val="00A55A93"/>
    <w:rsid w:val="00A65A58"/>
    <w:rsid w:val="00AA1227"/>
    <w:rsid w:val="00AC5719"/>
    <w:rsid w:val="00B10E40"/>
    <w:rsid w:val="00B1384F"/>
    <w:rsid w:val="00B36638"/>
    <w:rsid w:val="00B640BE"/>
    <w:rsid w:val="00B84596"/>
    <w:rsid w:val="00B852C6"/>
    <w:rsid w:val="00BB1199"/>
    <w:rsid w:val="00BB3A15"/>
    <w:rsid w:val="00BB7647"/>
    <w:rsid w:val="00BC35FE"/>
    <w:rsid w:val="00BC3FEE"/>
    <w:rsid w:val="00BC7B08"/>
    <w:rsid w:val="00BD5266"/>
    <w:rsid w:val="00BD794C"/>
    <w:rsid w:val="00BE445A"/>
    <w:rsid w:val="00BF1A63"/>
    <w:rsid w:val="00C10B8C"/>
    <w:rsid w:val="00C17DDF"/>
    <w:rsid w:val="00C32180"/>
    <w:rsid w:val="00C32C59"/>
    <w:rsid w:val="00C419EA"/>
    <w:rsid w:val="00C4342A"/>
    <w:rsid w:val="00C6005B"/>
    <w:rsid w:val="00C9092E"/>
    <w:rsid w:val="00C94B0B"/>
    <w:rsid w:val="00CA1944"/>
    <w:rsid w:val="00CA7A96"/>
    <w:rsid w:val="00CD0633"/>
    <w:rsid w:val="00CD0D29"/>
    <w:rsid w:val="00CF2C0F"/>
    <w:rsid w:val="00D0337D"/>
    <w:rsid w:val="00D22828"/>
    <w:rsid w:val="00D364F7"/>
    <w:rsid w:val="00D558F2"/>
    <w:rsid w:val="00D644B8"/>
    <w:rsid w:val="00D713A6"/>
    <w:rsid w:val="00D714BB"/>
    <w:rsid w:val="00D75D98"/>
    <w:rsid w:val="00D76055"/>
    <w:rsid w:val="00D90BC9"/>
    <w:rsid w:val="00D93C49"/>
    <w:rsid w:val="00D978D5"/>
    <w:rsid w:val="00DA4F99"/>
    <w:rsid w:val="00DB0154"/>
    <w:rsid w:val="00DB6960"/>
    <w:rsid w:val="00DC232E"/>
    <w:rsid w:val="00DD4091"/>
    <w:rsid w:val="00DF52F0"/>
    <w:rsid w:val="00E01657"/>
    <w:rsid w:val="00E01729"/>
    <w:rsid w:val="00E16B0B"/>
    <w:rsid w:val="00E25C42"/>
    <w:rsid w:val="00E4649B"/>
    <w:rsid w:val="00E5004D"/>
    <w:rsid w:val="00E8061D"/>
    <w:rsid w:val="00E85837"/>
    <w:rsid w:val="00ED0840"/>
    <w:rsid w:val="00EF33E4"/>
    <w:rsid w:val="00EF75D7"/>
    <w:rsid w:val="00F1253C"/>
    <w:rsid w:val="00F15DA6"/>
    <w:rsid w:val="00F22DF3"/>
    <w:rsid w:val="00F63428"/>
    <w:rsid w:val="00F665F9"/>
    <w:rsid w:val="00F828BD"/>
    <w:rsid w:val="00F85429"/>
    <w:rsid w:val="00FB6536"/>
    <w:rsid w:val="00FF71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3C981"/>
  <w15:docId w15:val="{BC5DD70E-F23B-4823-8633-011E5208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1B1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3A360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3A3606"/>
    <w:rPr>
      <w:b/>
      <w:bCs/>
    </w:rPr>
  </w:style>
  <w:style w:type="paragraph" w:styleId="Lijstalinea">
    <w:name w:val="List Paragraph"/>
    <w:basedOn w:val="Standaard"/>
    <w:uiPriority w:val="34"/>
    <w:qFormat/>
    <w:rsid w:val="00704BD1"/>
    <w:pPr>
      <w:ind w:left="720"/>
      <w:contextualSpacing/>
    </w:pPr>
  </w:style>
  <w:style w:type="paragraph" w:styleId="Ballontekst">
    <w:name w:val="Balloon Text"/>
    <w:basedOn w:val="Standaard"/>
    <w:link w:val="BallontekstChar"/>
    <w:uiPriority w:val="99"/>
    <w:semiHidden/>
    <w:unhideWhenUsed/>
    <w:rsid w:val="00C17DD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17DDF"/>
    <w:rPr>
      <w:rFonts w:ascii="Tahoma" w:hAnsi="Tahoma" w:cs="Tahoma"/>
      <w:sz w:val="16"/>
      <w:szCs w:val="16"/>
    </w:rPr>
  </w:style>
  <w:style w:type="paragraph" w:styleId="Koptekst">
    <w:name w:val="header"/>
    <w:basedOn w:val="Standaard"/>
    <w:link w:val="KoptekstChar"/>
    <w:uiPriority w:val="99"/>
    <w:unhideWhenUsed/>
    <w:rsid w:val="00D644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644B8"/>
  </w:style>
  <w:style w:type="paragraph" w:styleId="Voettekst">
    <w:name w:val="footer"/>
    <w:basedOn w:val="Standaard"/>
    <w:link w:val="VoettekstChar"/>
    <w:uiPriority w:val="99"/>
    <w:unhideWhenUsed/>
    <w:rsid w:val="00D644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644B8"/>
  </w:style>
  <w:style w:type="paragraph" w:customStyle="1" w:styleId="has-black-color">
    <w:name w:val="has-black-color"/>
    <w:basedOn w:val="Standaard"/>
    <w:rsid w:val="009179EC"/>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295403">
      <w:bodyDiv w:val="1"/>
      <w:marLeft w:val="0"/>
      <w:marRight w:val="0"/>
      <w:marTop w:val="0"/>
      <w:marBottom w:val="0"/>
      <w:divBdr>
        <w:top w:val="none" w:sz="0" w:space="0" w:color="auto"/>
        <w:left w:val="none" w:sz="0" w:space="0" w:color="auto"/>
        <w:bottom w:val="none" w:sz="0" w:space="0" w:color="auto"/>
        <w:right w:val="none" w:sz="0" w:space="0" w:color="auto"/>
      </w:divBdr>
    </w:div>
    <w:div w:id="67668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809AD-A7D6-44BB-A6C1-62067F258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2886</Words>
  <Characters>15879</Characters>
  <Application>Microsoft Office Word</Application>
  <DocSecurity>0</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 en Con</dc:creator>
  <cp:lastModifiedBy>Germa Zeijen</cp:lastModifiedBy>
  <cp:revision>2</cp:revision>
  <dcterms:created xsi:type="dcterms:W3CDTF">2026-02-23T11:59:00Z</dcterms:created>
  <dcterms:modified xsi:type="dcterms:W3CDTF">2026-02-23T11:59:00Z</dcterms:modified>
</cp:coreProperties>
</file>