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78" w:rsidRPr="00B72278" w:rsidRDefault="00B72278" w:rsidP="00B72278">
      <w:pPr>
        <w:numPr>
          <w:ilvl w:val="0"/>
          <w:numId w:val="4"/>
        </w:numPr>
        <w:tabs>
          <w:tab w:val="clear" w:pos="432"/>
        </w:tabs>
        <w:spacing w:before="100" w:beforeAutospacing="1" w:after="100" w:afterAutospacing="1"/>
        <w:ind w:left="0" w:firstLine="0"/>
        <w:outlineLvl w:val="0"/>
        <w:rPr>
          <w:rFonts w:ascii="Times New Roman" w:hAnsi="Times New Roman"/>
          <w:b/>
          <w:bCs/>
          <w:kern w:val="36"/>
          <w:sz w:val="48"/>
          <w:szCs w:val="48"/>
          <w:lang w:bidi="ar-SA"/>
        </w:rPr>
      </w:pPr>
      <w:r w:rsidRPr="00B72278">
        <w:rPr>
          <w:rFonts w:ascii="Times New Roman" w:hAnsi="Times New Roman"/>
          <w:b/>
          <w:bCs/>
          <w:kern w:val="36"/>
          <w:sz w:val="48"/>
          <w:szCs w:val="48"/>
          <w:lang w:bidi="ar-SA"/>
        </w:rPr>
        <w:t>VERKORTE JAARREKENING 2012</w:t>
      </w:r>
    </w:p>
    <w:p w:rsidR="00B72278" w:rsidRPr="00B72278" w:rsidRDefault="00B72278" w:rsidP="00B72278">
      <w:pPr>
        <w:rPr>
          <w:rFonts w:ascii="Times New Roman" w:hAnsi="Times New Roman"/>
          <w:sz w:val="24"/>
          <w:lang w:bidi="ar-SA"/>
        </w:rPr>
      </w:pPr>
      <w:r>
        <w:rPr>
          <w:rFonts w:ascii="Times New Roman" w:hAnsi="Times New Roman"/>
          <w:noProof/>
          <w:sz w:val="24"/>
          <w:lang w:bidi="ar-SA"/>
        </w:rPr>
        <w:drawing>
          <wp:inline distT="0" distB="0" distL="0" distR="0">
            <wp:extent cx="6195060" cy="952500"/>
            <wp:effectExtent l="19050" t="0" r="0" b="0"/>
            <wp:docPr id="1" name="Afbeelding 1" descr="diverse kinderen uit alle l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e kinderen uit alle lan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78" w:rsidRPr="00B72278" w:rsidRDefault="00B72278" w:rsidP="00B72278">
      <w:pPr>
        <w:spacing w:before="100" w:beforeAutospacing="1" w:after="100" w:afterAutospacing="1"/>
        <w:rPr>
          <w:rFonts w:ascii="Times New Roman" w:hAnsi="Times New Roman"/>
          <w:sz w:val="24"/>
          <w:lang w:bidi="ar-SA"/>
        </w:rPr>
      </w:pPr>
      <w:r w:rsidRPr="00B72278">
        <w:rPr>
          <w:rFonts w:ascii="Times New Roman" w:hAnsi="Times New Roman"/>
          <w:sz w:val="24"/>
          <w:lang w:bidi="ar-SA"/>
        </w:rPr>
        <w:t> </w:t>
      </w:r>
    </w:p>
    <w:tbl>
      <w:tblPr>
        <w:tblW w:w="6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2204"/>
      </w:tblGrid>
      <w:tr w:rsidR="00B72278" w:rsidRPr="00B72278" w:rsidTr="00B72278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b/>
                <w:bCs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Balans per 31 dember 2012</w:t>
            </w:r>
          </w:p>
        </w:tc>
        <w:tc>
          <w:tcPr>
            <w:tcW w:w="2148" w:type="dxa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b/>
                <w:bCs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2012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shd w:val="clear" w:color="auto" w:fill="D1E9DC"/>
            <w:vAlign w:val="center"/>
            <w:hideMark/>
          </w:tcPr>
          <w:p w:rsidR="00B72278" w:rsidRPr="00B72278" w:rsidRDefault="00B72278" w:rsidP="00B72278">
            <w:pPr>
              <w:jc w:val="center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Activa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Vaste activa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6.722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Liquide middelen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150.728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Vorderingen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71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157.521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shd w:val="clear" w:color="auto" w:fill="D1E9DC"/>
            <w:vAlign w:val="center"/>
            <w:hideMark/>
          </w:tcPr>
          <w:p w:rsidR="00B72278" w:rsidRPr="00B72278" w:rsidRDefault="00B72278" w:rsidP="00B72278">
            <w:pPr>
              <w:jc w:val="center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Passiva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Eigen vermogen en reserve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107.225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Kortlopende schulden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50.296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157.521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shd w:val="clear" w:color="auto" w:fill="D1E9DC"/>
            <w:vAlign w:val="center"/>
            <w:hideMark/>
          </w:tcPr>
          <w:p w:rsidR="00B72278" w:rsidRPr="00B72278" w:rsidRDefault="00B72278" w:rsidP="00B72278">
            <w:pPr>
              <w:jc w:val="center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Exploitatierekening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Inkomsten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Bijdragen van derden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305.226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Financieel resultaat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2.503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307.729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Uitgaven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Projecten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264.347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Bureaukosten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17.200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281.547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shd w:val="clear" w:color="auto" w:fill="D1E9DC"/>
            <w:vAlign w:val="center"/>
            <w:hideMark/>
          </w:tcPr>
          <w:p w:rsidR="00B72278" w:rsidRPr="00B72278" w:rsidRDefault="00B72278" w:rsidP="00B72278">
            <w:pPr>
              <w:jc w:val="center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Resultaat</w:t>
            </w:r>
          </w:p>
        </w:tc>
        <w:tc>
          <w:tcPr>
            <w:tcW w:w="0" w:type="auto"/>
            <w:shd w:val="clear" w:color="auto" w:fill="D1E9DC"/>
            <w:vAlign w:val="center"/>
            <w:hideMark/>
          </w:tcPr>
          <w:p w:rsidR="00B72278" w:rsidRPr="00B72278" w:rsidRDefault="00B72278" w:rsidP="00B72278">
            <w:pPr>
              <w:jc w:val="right"/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b/>
                <w:bCs/>
                <w:sz w:val="24"/>
                <w:lang w:bidi="ar-SA"/>
              </w:rPr>
              <w:t>26.182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  <w:tr w:rsidR="00B72278" w:rsidRPr="00B72278" w:rsidTr="00B7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2278" w:rsidRPr="00B72278" w:rsidRDefault="00B72278" w:rsidP="00B72278">
            <w:pPr>
              <w:rPr>
                <w:rFonts w:ascii="Times New Roman" w:hAnsi="Times New Roman"/>
                <w:sz w:val="24"/>
                <w:lang w:bidi="ar-SA"/>
              </w:rPr>
            </w:pPr>
            <w:r w:rsidRPr="00B72278">
              <w:rPr>
                <w:rFonts w:ascii="Times New Roman" w:hAnsi="Times New Roman"/>
                <w:sz w:val="24"/>
                <w:lang w:bidi="ar-SA"/>
              </w:rPr>
              <w:t> </w:t>
            </w:r>
          </w:p>
        </w:tc>
      </w:tr>
    </w:tbl>
    <w:p w:rsidR="00B72278" w:rsidRPr="00B72278" w:rsidRDefault="00B72278" w:rsidP="00B72278">
      <w:pPr>
        <w:spacing w:before="100" w:beforeAutospacing="1" w:after="100" w:afterAutospacing="1"/>
        <w:rPr>
          <w:rFonts w:ascii="Times New Roman" w:hAnsi="Times New Roman"/>
          <w:sz w:val="24"/>
          <w:lang w:bidi="ar-SA"/>
        </w:rPr>
      </w:pPr>
    </w:p>
    <w:p w:rsidR="00B72278" w:rsidRPr="00B72278" w:rsidRDefault="00B72278" w:rsidP="00B72278">
      <w:pPr>
        <w:spacing w:before="100" w:beforeAutospacing="1" w:after="100" w:afterAutospacing="1"/>
        <w:rPr>
          <w:rFonts w:ascii="Times New Roman" w:hAnsi="Times New Roman"/>
          <w:sz w:val="24"/>
          <w:lang w:bidi="ar-SA"/>
        </w:rPr>
      </w:pPr>
      <w:r w:rsidRPr="00B72278">
        <w:rPr>
          <w:rFonts w:ascii="Times New Roman" w:hAnsi="Times New Roman"/>
          <w:i/>
          <w:iCs/>
          <w:sz w:val="24"/>
          <w:lang w:bidi="ar-SA"/>
        </w:rPr>
        <w:t>Jaarrekening opgezet en gecontroleerd door van Dongen Advies, Monster</w:t>
      </w:r>
    </w:p>
    <w:p w:rsidR="00B72278" w:rsidRDefault="00B72278"/>
    <w:sectPr w:rsidR="00B7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Caps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FED"/>
    <w:multiLevelType w:val="hybridMultilevel"/>
    <w:tmpl w:val="9E9434A0"/>
    <w:lvl w:ilvl="0" w:tplc="CB844436">
      <w:start w:val="1"/>
      <w:numFmt w:val="bullet"/>
      <w:pStyle w:val="lijstopsom"/>
      <w:lvlText w:val=""/>
      <w:lvlJc w:val="left"/>
      <w:pPr>
        <w:tabs>
          <w:tab w:val="num" w:pos="720"/>
        </w:tabs>
        <w:ind w:left="720" w:hanging="360"/>
      </w:pPr>
      <w:rPr>
        <w:rFonts w:ascii="MetaBook-Roman" w:hAnsi="MetaBook-Roman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E1895"/>
    <w:multiLevelType w:val="multilevel"/>
    <w:tmpl w:val="C248C57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MetaBold-Roman" w:hAnsi="MetaBold-Roman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MetaBold-Roman" w:hAnsi="MetaBold-Roman" w:hint="default"/>
        <w:b w:val="0"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MetaBold-Roman" w:hAnsi="MetaBold-Roman" w:hint="default"/>
        <w:b w:val="0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compat/>
  <w:rsids>
    <w:rsidRoot w:val="00B72278"/>
    <w:rsid w:val="00B7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MetaBook-Roman" w:hAnsi="MetaBook-Roman"/>
      <w:sz w:val="22"/>
      <w:szCs w:val="24"/>
      <w:lang w:bidi="ar-M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5"/>
      </w:numPr>
      <w:spacing w:before="240" w:after="60"/>
      <w:outlineLvl w:val="1"/>
    </w:pPr>
    <w:rPr>
      <w:rFonts w:ascii="MetaBold-Roman" w:hAnsi="MetaBold-Roman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ascii="MetaBold-Roman" w:hAnsi="MetaBold-Roman" w:cs="Arial"/>
      <w:bCs/>
      <w:i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opsom">
    <w:name w:val="lijstopsom"/>
    <w:basedOn w:val="Standaard"/>
    <w:pPr>
      <w:numPr>
        <w:numId w:val="7"/>
      </w:numPr>
      <w:tabs>
        <w:tab w:val="clear" w:pos="720"/>
        <w:tab w:val="num" w:pos="360"/>
      </w:tabs>
      <w:ind w:left="0" w:firstLine="0"/>
    </w:pPr>
  </w:style>
  <w:style w:type="character" w:customStyle="1" w:styleId="Kop1Char">
    <w:name w:val="Kop 1 Char"/>
    <w:basedOn w:val="Standaardalinea-lettertype"/>
    <w:link w:val="Kop1"/>
    <w:uiPriority w:val="9"/>
    <w:rsid w:val="00B72278"/>
    <w:rPr>
      <w:rFonts w:ascii="MetaBook-Roman" w:hAnsi="MetaBook-Roman" w:cs="Arial"/>
      <w:b/>
      <w:bCs/>
      <w:kern w:val="32"/>
      <w:sz w:val="32"/>
      <w:szCs w:val="32"/>
      <w:lang w:bidi="ar-MA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MetaBold-Caps" w:hAnsi="MetaBold-Caps" w:cs="Arial"/>
      <w:b/>
      <w:bCs/>
      <w:kern w:val="28"/>
      <w:sz w:val="36"/>
      <w:szCs w:val="32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groentekst">
    <w:name w:val="groentekst"/>
    <w:basedOn w:val="Standaard"/>
    <w:rsid w:val="00B72278"/>
    <w:pPr>
      <w:spacing w:before="100" w:beforeAutospacing="1" w:after="100" w:afterAutospacing="1"/>
    </w:pPr>
    <w:rPr>
      <w:rFonts w:ascii="Times New Roman" w:hAnsi="Times New Roman"/>
      <w:sz w:val="24"/>
      <w:lang w:bidi="ar-SA"/>
    </w:rPr>
  </w:style>
  <w:style w:type="character" w:styleId="Zwaar">
    <w:name w:val="Strong"/>
    <w:basedOn w:val="Standaardalinea-lettertype"/>
    <w:uiPriority w:val="22"/>
    <w:qFormat/>
    <w:rsid w:val="00B7227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2278"/>
    <w:pPr>
      <w:spacing w:before="100" w:beforeAutospacing="1" w:after="100" w:afterAutospacing="1"/>
    </w:pPr>
    <w:rPr>
      <w:rFonts w:ascii="Times New Roman" w:hAnsi="Times New Roman"/>
      <w:sz w:val="24"/>
      <w:lang w:bidi="ar-SA"/>
    </w:rPr>
  </w:style>
  <w:style w:type="character" w:styleId="Nadruk">
    <w:name w:val="Emphasis"/>
    <w:basedOn w:val="Standaardalinea-lettertype"/>
    <w:uiPriority w:val="20"/>
    <w:qFormat/>
    <w:rsid w:val="00B722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fnbdoc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fnbdoc.dot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helpdesk</vt:lpstr>
    </vt:vector>
  </TitlesOfParts>
  <Company>DellComputerCorporation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helpdesk</dc:title>
  <dc:creator>theo</dc:creator>
  <cp:lastModifiedBy>theo</cp:lastModifiedBy>
  <cp:revision>1</cp:revision>
  <cp:lastPrinted>1601-01-01T00:00:00Z</cp:lastPrinted>
  <dcterms:created xsi:type="dcterms:W3CDTF">2014-02-07T14:03:00Z</dcterms:created>
  <dcterms:modified xsi:type="dcterms:W3CDTF">2014-02-07T14:03:00Z</dcterms:modified>
</cp:coreProperties>
</file>