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320"/>
        <w:gridCol w:w="146"/>
        <w:gridCol w:w="1020"/>
        <w:gridCol w:w="1019"/>
        <w:gridCol w:w="2082"/>
        <w:gridCol w:w="1019"/>
        <w:gridCol w:w="146"/>
        <w:gridCol w:w="1393"/>
      </w:tblGrid>
      <w:tr w:rsidR="00C90036" w:rsidRPr="0005728F" w:rsidTr="0005728F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05728F" w:rsidRDefault="00C90036" w:rsidP="00C90036">
            <w:pPr>
              <w:rPr>
                <w:rFonts w:asciiTheme="majorHAnsi" w:eastAsia="Times New Roman" w:hAnsiTheme="majorHAnsi" w:cstheme="majorHAnsi"/>
                <w:bCs/>
              </w:rPr>
            </w:pPr>
            <w:r w:rsidRPr="0005728F">
              <w:rPr>
                <w:rFonts w:asciiTheme="majorHAnsi" w:eastAsia="Times New Roman" w:hAnsiTheme="majorHAnsi" w:cstheme="majorHAnsi"/>
                <w:bCs/>
              </w:rPr>
              <w:t>FINANCIEEL VERSLAG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05728F" w:rsidRDefault="00C90036" w:rsidP="00C90036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05728F" w:rsidRDefault="00C90036" w:rsidP="00C90036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34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05728F" w:rsidRDefault="00C90036" w:rsidP="00C90036">
            <w:pPr>
              <w:rPr>
                <w:rFonts w:asciiTheme="majorHAnsi" w:eastAsia="Times New Roman" w:hAnsiTheme="majorHAnsi" w:cstheme="majorHAnsi"/>
                <w:bCs/>
                <w:u w:val="single"/>
              </w:rPr>
            </w:pPr>
            <w:r w:rsidRPr="0005728F">
              <w:rPr>
                <w:rFonts w:asciiTheme="majorHAnsi" w:eastAsia="Times New Roman" w:hAnsiTheme="majorHAnsi" w:cstheme="majorHAnsi"/>
                <w:bCs/>
                <w:u w:val="single"/>
              </w:rPr>
              <w:t>Stichting Papua Erfgoed</w:t>
            </w:r>
            <w:r w:rsidR="0005728F" w:rsidRPr="0005728F">
              <w:rPr>
                <w:rFonts w:asciiTheme="majorHAnsi" w:eastAsia="Times New Roman" w:hAnsiTheme="majorHAnsi" w:cstheme="majorHAnsi"/>
                <w:bCs/>
                <w:u w:val="single"/>
              </w:rPr>
              <w:t xml:space="preserve"> </w:t>
            </w:r>
            <w:r w:rsidR="0005728F" w:rsidRPr="0005728F">
              <w:rPr>
                <w:rFonts w:asciiTheme="majorHAnsi" w:eastAsia="Times New Roman" w:hAnsiTheme="majorHAnsi" w:cstheme="majorHAnsi"/>
                <w:bCs/>
                <w:u w:val="single"/>
              </w:rPr>
              <w:t>Leiden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05728F" w:rsidRDefault="00C90036" w:rsidP="00C90036">
            <w:pPr>
              <w:jc w:val="center"/>
              <w:rPr>
                <w:rFonts w:asciiTheme="majorHAnsi" w:eastAsia="Times New Roman" w:hAnsiTheme="majorHAnsi" w:cstheme="majorHAnsi"/>
                <w:bCs/>
              </w:rPr>
            </w:pPr>
            <w:r w:rsidRPr="0005728F">
              <w:rPr>
                <w:rFonts w:asciiTheme="majorHAnsi" w:eastAsia="Times New Roman" w:hAnsiTheme="majorHAnsi" w:cstheme="majorHAnsi"/>
                <w:bCs/>
              </w:rPr>
              <w:t>RSIN 851439469</w:t>
            </w:r>
          </w:p>
        </w:tc>
      </w:tr>
      <w:tr w:rsidR="00C90036" w:rsidRPr="00C90036" w:rsidTr="0005728F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05728F" w:rsidRDefault="00C90036" w:rsidP="00C90036">
            <w:pPr>
              <w:rPr>
                <w:rFonts w:asciiTheme="majorHAnsi" w:eastAsia="Times New Roman" w:hAnsiTheme="majorHAnsi" w:cstheme="majorHAnsi"/>
                <w:bCs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Balans per 31 december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Activa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Passiva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03-01-12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31-12-17</w:t>
            </w: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bank (rekening courant)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2.027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2.612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eigen vermogen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2.097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2.682 </w:t>
            </w: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R/C R. </w:t>
            </w:r>
            <w:proofErr w:type="spellStart"/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Smeele</w:t>
            </w:r>
            <w:proofErr w:type="spellEnd"/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70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2.027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2.682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2.097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2.682 </w:t>
            </w:r>
          </w:p>
        </w:tc>
      </w:tr>
      <w:tr w:rsidR="00C90036" w:rsidRPr="00C90036" w:rsidTr="0005728F">
        <w:trPr>
          <w:trHeight w:val="2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Toelichting Eigen vermogen: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Beginsaldo 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2.682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40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Exploitatieresultaat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655-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45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Eindsaldo 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2.027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4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Stichting Papua Erfgoed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Leiden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Exploitatieoverzicht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31-12-17</w:t>
            </w: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Donaties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8.119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4.521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Organisatiekosten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8.774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5.567 </w:t>
            </w: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Exploitatieresultaat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 xml:space="preserve"> 655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sz w:val="20"/>
                <w:szCs w:val="20"/>
              </w:rPr>
              <w:t>1046,00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0036" w:rsidRPr="00C90036" w:rsidTr="0005728F">
        <w:trPr>
          <w:trHeight w:val="2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8.774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5.567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8.774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00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5.567 </w:t>
            </w:r>
          </w:p>
        </w:tc>
        <w:bookmarkStart w:id="0" w:name="_GoBack"/>
        <w:bookmarkEnd w:id="0"/>
      </w:tr>
      <w:tr w:rsidR="00C90036" w:rsidRPr="00C90036" w:rsidTr="0005728F">
        <w:trPr>
          <w:trHeight w:val="2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36" w:rsidRPr="00C90036" w:rsidRDefault="00C90036" w:rsidP="00C9003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892874" w:rsidRDefault="00892874" w:rsidP="0005728F">
      <w:pPr>
        <w:ind w:left="-142"/>
      </w:pPr>
    </w:p>
    <w:sectPr w:rsidR="00892874" w:rsidSect="0005728F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36"/>
    <w:rsid w:val="0005728F"/>
    <w:rsid w:val="00483AA4"/>
    <w:rsid w:val="00892874"/>
    <w:rsid w:val="00C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2AD6696-B1EC-4531-B02A-D3265D1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Koen de Jager</cp:lastModifiedBy>
  <cp:revision>2</cp:revision>
  <dcterms:created xsi:type="dcterms:W3CDTF">2019-04-15T15:24:00Z</dcterms:created>
  <dcterms:modified xsi:type="dcterms:W3CDTF">2019-04-15T15:24:00Z</dcterms:modified>
</cp:coreProperties>
</file>