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1591"/>
        <w:gridCol w:w="1548"/>
      </w:tblGrid>
      <w:tr w:rsidR="00CE19FD" w:rsidRPr="00CE19FD" w14:paraId="665CDF2B" w14:textId="77777777" w:rsidTr="00CE19FD">
        <w:trPr>
          <w:trHeight w:val="4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F84" w14:textId="77777777" w:rsid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Jaaroverzicht 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</w:t>
            </w:r>
          </w:p>
          <w:p w14:paraId="7AA1C01A" w14:textId="45E87473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Stichting ReddingshondenNU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A7E6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CE19FD" w:rsidRPr="00CE19FD" w14:paraId="39E2E63F" w14:textId="77777777" w:rsidTr="00CE19FD">
        <w:trPr>
          <w:trHeight w:val="31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2CE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7D1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27F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E19FD" w:rsidRPr="00CE19FD" w14:paraId="2011A2CB" w14:textId="77777777" w:rsidTr="00CE19FD">
        <w:trPr>
          <w:trHeight w:val="435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DCFF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01DF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  <w:t>uitgaven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9CAD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inkomsten</w:t>
            </w:r>
          </w:p>
        </w:tc>
      </w:tr>
      <w:tr w:rsidR="00CE19FD" w:rsidRPr="00CE19FD" w14:paraId="24602B8F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8A8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workshop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F6BC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5851C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€ 400</w:t>
            </w:r>
          </w:p>
        </w:tc>
      </w:tr>
      <w:tr w:rsidR="00CE19FD" w:rsidRPr="00CE19FD" w14:paraId="6BA1339C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E31F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giften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CCB65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39ED6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€ 438</w:t>
            </w:r>
          </w:p>
        </w:tc>
      </w:tr>
      <w:tr w:rsidR="00CE19FD" w:rsidRPr="00CE19FD" w14:paraId="5D372C86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689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lang w:eastAsia="nl-NL"/>
              </w:rPr>
              <w:t>Rabo campagne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27BF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AA26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€ 677</w:t>
            </w:r>
          </w:p>
        </w:tc>
      </w:tr>
      <w:tr w:rsidR="00CE19FD" w:rsidRPr="00CE19FD" w14:paraId="08243C50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FDC7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PR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80C1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2E33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2050EE6D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E1C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4E918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E701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0E8A6D19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9600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inzet kosten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65FF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€ 82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EC57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3787EED6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005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overige kosten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EF63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€ 220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A56B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5D99CBBB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FF8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bankkosten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E132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€ 129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5F7A2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5521AF9B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284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verzekering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9D24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€ 98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12DD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2E01B436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8F3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website </w:t>
            </w:r>
            <w:r w:rsidRPr="00CE19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voorziening 2022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02B60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€ 140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CC517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5587A8B3" w14:textId="77777777" w:rsidTr="00CE19FD">
        <w:trPr>
          <w:trHeight w:val="390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C39C3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totaal 2022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D53E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  <w:t>€ 785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17879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€ 1.515</w:t>
            </w:r>
          </w:p>
        </w:tc>
      </w:tr>
      <w:tr w:rsidR="00CE19FD" w:rsidRPr="00CE19FD" w14:paraId="3945C432" w14:textId="77777777" w:rsidTr="00CE19FD">
        <w:trPr>
          <w:trHeight w:val="30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C6B3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B8B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E728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E19FD" w:rsidRPr="00CE19FD" w14:paraId="14C0B6B0" w14:textId="77777777" w:rsidTr="00CE19FD">
        <w:trPr>
          <w:trHeight w:val="37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83C3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netto resultaat 2022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243" w14:textId="634D11E8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€ 730</w:t>
            </w:r>
          </w:p>
        </w:tc>
      </w:tr>
      <w:tr w:rsidR="00CE19FD" w:rsidRPr="00CE19FD" w14:paraId="709F8E38" w14:textId="77777777" w:rsidTr="00CE19FD">
        <w:trPr>
          <w:trHeight w:val="37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4951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saldo                01-01-2022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77ED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€ 5.057</w:t>
            </w:r>
          </w:p>
        </w:tc>
      </w:tr>
      <w:tr w:rsidR="00CE19FD" w:rsidRPr="00CE19FD" w14:paraId="19DE7400" w14:textId="77777777" w:rsidTr="00CE19FD">
        <w:trPr>
          <w:trHeight w:val="37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BC6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l-NL"/>
              </w:rPr>
              <w:t>eind saldo      31-12-2022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78F7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€ 5.788</w:t>
            </w:r>
          </w:p>
        </w:tc>
      </w:tr>
      <w:tr w:rsidR="00CE19FD" w:rsidRPr="00CE19FD" w14:paraId="604E5E24" w14:textId="77777777" w:rsidTr="00CE19FD">
        <w:trPr>
          <w:trHeight w:val="30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66E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F6CD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0332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E19FD" w:rsidRPr="00CE19FD" w14:paraId="74490B7D" w14:textId="77777777" w:rsidTr="00CE19FD">
        <w:trPr>
          <w:trHeight w:val="30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8822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042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100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E19FD" w:rsidRPr="00CE19FD" w14:paraId="6800DD6E" w14:textId="77777777" w:rsidTr="00CE19FD">
        <w:trPr>
          <w:trHeight w:val="43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6FC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begroting 2023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CAB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7BAA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E19FD" w:rsidRPr="00CE19FD" w14:paraId="1131B597" w14:textId="77777777" w:rsidTr="00CE19FD">
        <w:trPr>
          <w:trHeight w:val="435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BB967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623D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  <w:t>uitgaven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6C05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inkomsten</w:t>
            </w:r>
          </w:p>
        </w:tc>
      </w:tr>
      <w:tr w:rsidR="00CE19FD" w:rsidRPr="00CE19FD" w14:paraId="392CE85F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6BBC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giften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C9B7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F30B7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240</w:t>
            </w:r>
          </w:p>
        </w:tc>
      </w:tr>
      <w:tr w:rsidR="00CE19FD" w:rsidRPr="00CE19FD" w14:paraId="4AF7EBDE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63CA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92057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68EB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5142D8AA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7E17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inzet kosten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F50D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2AC25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7351731E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C7B4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004FA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BDAB0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161CCF54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A364B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bankkosten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A069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825C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4631F3D3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8891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verzekering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609F7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90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91E74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6CC7CE50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BB86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website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DBD4C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140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40099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5284CB99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C002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CEAC3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131B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080A650F" w14:textId="77777777" w:rsidTr="00CE19FD">
        <w:trPr>
          <w:trHeight w:val="39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8FC9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onvoorzien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FEBE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100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8800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CE19FD" w:rsidRPr="00CE19FD" w14:paraId="4E2947DB" w14:textId="77777777" w:rsidTr="00CE19FD">
        <w:trPr>
          <w:trHeight w:val="390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AA12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422B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  <w:t>500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25FD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240</w:t>
            </w:r>
          </w:p>
        </w:tc>
      </w:tr>
      <w:tr w:rsidR="00CE19FD" w:rsidRPr="00CE19FD" w14:paraId="06449211" w14:textId="77777777" w:rsidTr="00CE19FD">
        <w:trPr>
          <w:trHeight w:val="37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8D5" w14:textId="77777777" w:rsidR="00CE19FD" w:rsidRPr="00CE19FD" w:rsidRDefault="00CE19FD" w:rsidP="00CE1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verwacht resultaat 2023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18EA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19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  <w:t>€ -260</w:t>
            </w:r>
          </w:p>
        </w:tc>
      </w:tr>
      <w:tr w:rsidR="00CE19FD" w:rsidRPr="00CE19FD" w14:paraId="2EC61E34" w14:textId="77777777" w:rsidTr="00CE19FD">
        <w:trPr>
          <w:trHeight w:val="37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D7A" w14:textId="77777777" w:rsidR="00CE19FD" w:rsidRPr="00CE19FD" w:rsidRDefault="00CE19FD" w:rsidP="00CE1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F6BF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46C" w14:textId="77777777" w:rsidR="00CE19FD" w:rsidRPr="00CE19FD" w:rsidRDefault="00CE19FD" w:rsidP="00CE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97B0438" w14:textId="77777777" w:rsidR="00C03A6B" w:rsidRDefault="00C03A6B"/>
    <w:sectPr w:rsidR="00C0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D"/>
    <w:rsid w:val="00C03A6B"/>
    <w:rsid w:val="00C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18E9"/>
  <w15:chartTrackingRefBased/>
  <w15:docId w15:val="{5BF9A1FB-D9BA-495E-B341-ADE5E97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rijkling</dc:creator>
  <cp:keywords/>
  <dc:description/>
  <cp:lastModifiedBy>marleen rijkling</cp:lastModifiedBy>
  <cp:revision>1</cp:revision>
  <dcterms:created xsi:type="dcterms:W3CDTF">2023-01-23T09:29:00Z</dcterms:created>
  <dcterms:modified xsi:type="dcterms:W3CDTF">2023-01-23T09:33:00Z</dcterms:modified>
</cp:coreProperties>
</file>